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AE7" w:rsidRPr="00631AE7" w:rsidRDefault="00E663BB" w:rsidP="00631AE7">
      <w:pPr>
        <w:jc w:val="center"/>
        <w:rPr>
          <w:rFonts w:ascii="AcadNusx" w:hAnsi="AcadNusx"/>
          <w:lang w:val="en-US"/>
        </w:rPr>
      </w:pPr>
      <w:r w:rsidRPr="00E663BB">
        <w:rPr>
          <w:rFonts w:ascii="Sylfaen" w:hAnsi="Sylfaen"/>
          <w:b/>
          <w:sz w:val="28"/>
          <w:lang w:val="en-US"/>
        </w:rPr>
        <w:t xml:space="preserve"> </w:t>
      </w:r>
    </w:p>
    <w:p w:rsidR="00792E6E" w:rsidRDefault="00792E6E" w:rsidP="00792E6E">
      <w:pPr>
        <w:rPr>
          <w:rFonts w:ascii="AcadNusx" w:hAnsi="AcadNusx"/>
          <w:lang w:val="en-US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792E6E" w:rsidRDefault="00477869" w:rsidP="00792E6E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2E6E">
        <w:rPr>
          <w:rFonts w:ascii="AcadNusx" w:hAnsi="AcadNusx"/>
          <w:b/>
          <w:noProof/>
        </w:rPr>
        <w:t xml:space="preserve">        </w:t>
      </w:r>
      <w:r w:rsidR="00503E4E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792E6E">
        <w:rPr>
          <w:rFonts w:ascii="AcadNusx" w:hAnsi="AcadNusx"/>
          <w:b/>
          <w:noProof/>
        </w:rPr>
        <w:t xml:space="preserve">    </w:t>
      </w:r>
      <w:r w:rsidR="00792E6E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792E6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792E6E" w:rsidRDefault="00792E6E" w:rsidP="00792E6E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792E6E" w:rsidRDefault="00792E6E" w:rsidP="00792E6E">
      <w:pPr>
        <w:spacing w:before="240"/>
        <w:rPr>
          <w:rFonts w:ascii="AcadNusx" w:hAnsi="AcadNusx"/>
          <w:b/>
          <w:noProof/>
        </w:rPr>
      </w:pPr>
    </w:p>
    <w:p w:rsidR="00792E6E" w:rsidRPr="000051C6" w:rsidRDefault="00792E6E" w:rsidP="00792E6E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 w:rsidRPr="000051C6">
        <w:rPr>
          <w:rFonts w:ascii="Sylfaen" w:hAnsi="Sylfaen" w:cs="Sylfaen"/>
          <w:b/>
          <w:noProof/>
        </w:rPr>
        <w:t xml:space="preserve">      </w:t>
      </w:r>
      <w:r w:rsidR="007D7056" w:rsidRPr="000051C6">
        <w:rPr>
          <w:rFonts w:ascii="Sylfaen" w:hAnsi="Sylfaen" w:cs="Sylfaen"/>
          <w:b/>
          <w:noProof/>
          <w:lang w:val="ka-GE"/>
        </w:rPr>
        <w:t xml:space="preserve">  </w:t>
      </w:r>
      <w:r w:rsidRPr="000051C6">
        <w:rPr>
          <w:rFonts w:ascii="Sylfaen" w:hAnsi="Sylfaen" w:cs="Sylfaen"/>
          <w:b/>
          <w:noProof/>
        </w:rPr>
        <w:t xml:space="preserve">  ფაკულტეტი:</w:t>
      </w:r>
      <w:r w:rsidRPr="000051C6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967F6E" w:rsidRDefault="00792E6E" w:rsidP="00967F6E">
      <w:pPr>
        <w:spacing w:before="240"/>
        <w:ind w:left="-360"/>
        <w:rPr>
          <w:rFonts w:ascii="Sylfaen" w:hAnsi="Sylfaen" w:cs="Sylfaen"/>
          <w:b/>
          <w:noProof/>
        </w:rPr>
      </w:pPr>
      <w:r w:rsidRPr="000051C6">
        <w:rPr>
          <w:rFonts w:ascii="Sylfaen" w:hAnsi="Sylfaen" w:cs="Sylfaen"/>
          <w:b/>
          <w:noProof/>
        </w:rPr>
        <w:t xml:space="preserve">      </w:t>
      </w:r>
      <w:r w:rsidR="00BD09F9" w:rsidRPr="000051C6">
        <w:rPr>
          <w:rFonts w:ascii="Sylfaen" w:hAnsi="Sylfaen" w:cs="Sylfaen"/>
          <w:b/>
          <w:noProof/>
          <w:lang w:val="en-US"/>
        </w:rPr>
        <w:t xml:space="preserve">  </w:t>
      </w:r>
      <w:r w:rsidRPr="000051C6">
        <w:rPr>
          <w:rFonts w:ascii="Sylfaen" w:hAnsi="Sylfaen" w:cs="Sylfaen"/>
          <w:b/>
          <w:noProof/>
        </w:rPr>
        <w:t xml:space="preserve">   </w:t>
      </w:r>
    </w:p>
    <w:p w:rsidR="00967F6E" w:rsidRDefault="00967F6E" w:rsidP="00967F6E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BD09F9" w:rsidRPr="000051C6" w:rsidRDefault="00BD09F9" w:rsidP="00967F6E">
      <w:pPr>
        <w:spacing w:before="240"/>
        <w:ind w:left="-360"/>
        <w:rPr>
          <w:rFonts w:ascii="Sylfaen" w:hAnsi="Sylfaen" w:cs="Sylfaen"/>
          <w:b/>
          <w:noProof/>
        </w:rPr>
      </w:pPr>
    </w:p>
    <w:p w:rsidR="00792E6E" w:rsidRPr="000051C6" w:rsidRDefault="00792E6E" w:rsidP="00792E6E">
      <w:pPr>
        <w:spacing w:before="240"/>
        <w:ind w:left="-450"/>
        <w:rPr>
          <w:rFonts w:ascii="Sylfaen" w:hAnsi="Sylfaen" w:cs="Sylfaen"/>
          <w:b/>
          <w:noProof/>
        </w:rPr>
      </w:pPr>
    </w:p>
    <w:p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051C6">
        <w:rPr>
          <w:rFonts w:ascii="Sylfaen" w:hAnsi="Sylfaen" w:cs="Sylfaen"/>
          <w:b/>
          <w:noProof/>
          <w:sz w:val="40"/>
          <w:szCs w:val="40"/>
        </w:rPr>
        <w:t>ს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ი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ლ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ა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ბ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უ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ს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ი</w:t>
      </w:r>
    </w:p>
    <w:p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92E6E" w:rsidRPr="000051C6" w:rsidRDefault="00792E6E" w:rsidP="00792E6E">
      <w:pPr>
        <w:spacing w:line="360" w:lineRule="auto"/>
        <w:jc w:val="both"/>
        <w:rPr>
          <w:rFonts w:ascii="AcadNusx" w:hAnsi="AcadNusx"/>
          <w:b/>
          <w:lang w:val="en-US"/>
        </w:rPr>
      </w:pPr>
      <w:r w:rsidRPr="000051C6">
        <w:rPr>
          <w:rFonts w:ascii="Sylfaen" w:hAnsi="Sylfaen" w:cs="Sylfaen"/>
          <w:b/>
          <w:noProof/>
          <w:lang w:val="ka-GE"/>
        </w:rPr>
        <w:t>ს</w:t>
      </w:r>
      <w:r w:rsidRPr="000051C6">
        <w:rPr>
          <w:rFonts w:ascii="Sylfaen" w:hAnsi="Sylfaen" w:cs="Sylfaen"/>
          <w:b/>
          <w:noProof/>
        </w:rPr>
        <w:t xml:space="preserve">ასწავლო კურსი: </w:t>
      </w:r>
      <w:r w:rsidRPr="000051C6">
        <w:rPr>
          <w:rFonts w:ascii="Sylfaen" w:hAnsi="Sylfaen"/>
          <w:b/>
          <w:lang w:val="en-US"/>
        </w:rPr>
        <w:t>კერძო ორთოპედიული სტომატოლოგია 4</w:t>
      </w:r>
    </w:p>
    <w:p w:rsidR="00792E6E" w:rsidRPr="000051C6" w:rsidRDefault="00792E6E" w:rsidP="00792E6E">
      <w:pPr>
        <w:spacing w:before="240"/>
        <w:rPr>
          <w:rFonts w:ascii="Sylfaen" w:hAnsi="Sylfaen" w:cs="Sylfaen"/>
          <w:b/>
          <w:noProof/>
          <w:lang w:val="en-US"/>
        </w:rPr>
      </w:pPr>
    </w:p>
    <w:p w:rsidR="00792E6E" w:rsidRPr="000051C6" w:rsidRDefault="00792E6E" w:rsidP="00792E6E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0051C6">
        <w:rPr>
          <w:rFonts w:ascii="Sylfaen" w:hAnsi="Sylfaen" w:cs="Sylfaen"/>
          <w:b/>
          <w:noProof/>
        </w:rPr>
        <w:t xml:space="preserve">ავტორი:  </w:t>
      </w:r>
      <w:r w:rsidRPr="000051C6">
        <w:rPr>
          <w:rFonts w:ascii="Sylfaen" w:hAnsi="Sylfaen"/>
          <w:b/>
          <w:lang w:val="en-US"/>
        </w:rPr>
        <w:t>ასოცირებული პროფესორი მაია ჯერვალიძე.</w:t>
      </w:r>
    </w:p>
    <w:p w:rsidR="00792E6E" w:rsidRPr="000051C6" w:rsidRDefault="00792E6E" w:rsidP="00792E6E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:rsidR="00792E6E" w:rsidRPr="000051C6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:rsidR="00792E6E" w:rsidRPr="000051C6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:rsidR="00792E6E" w:rsidRDefault="00792E6E" w:rsidP="00792E6E">
      <w:pPr>
        <w:jc w:val="center"/>
        <w:rPr>
          <w:rFonts w:ascii="Sylfaen" w:hAnsi="Sylfaen"/>
          <w:b/>
          <w:sz w:val="28"/>
          <w:lang w:val="en-US"/>
        </w:rPr>
      </w:pPr>
    </w:p>
    <w:p w:rsidR="00792E6E" w:rsidRDefault="00792E6E" w:rsidP="00792E6E">
      <w:pPr>
        <w:jc w:val="center"/>
        <w:rPr>
          <w:rFonts w:ascii="Sylfaen" w:hAnsi="Sylfaen"/>
          <w:b/>
          <w:sz w:val="28"/>
          <w:lang w:val="en-US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7228"/>
      </w:tblGrid>
      <w:tr w:rsidR="00437A59" w:rsidRPr="00D81EDE" w:rsidTr="007B5EE4">
        <w:tc>
          <w:tcPr>
            <w:tcW w:w="2780" w:type="dxa"/>
          </w:tcPr>
          <w:p w:rsidR="00437A59" w:rsidRPr="00D81EDE" w:rsidRDefault="00E663BB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სასწავლო კურსის </w:t>
            </w:r>
          </w:p>
          <w:p w:rsidR="00437A59" w:rsidRPr="00D81EDE" w:rsidRDefault="00E663BB" w:rsidP="005E058A">
            <w:pPr>
              <w:jc w:val="both"/>
              <w:rPr>
                <w:lang w:val="ka-GE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7D7056" w:rsidRPr="00D81EDE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228" w:type="dxa"/>
          </w:tcPr>
          <w:p w:rsidR="00437A59" w:rsidRPr="00D81EDE" w:rsidRDefault="00E663BB" w:rsidP="005E058A">
            <w:pPr>
              <w:spacing w:line="360" w:lineRule="auto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კერძო ორთოპედიული სტომატოლოგია 4</w:t>
            </w:r>
          </w:p>
          <w:p w:rsidR="00437A59" w:rsidRPr="00D81EDE" w:rsidRDefault="006F67DE" w:rsidP="003A3690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(</w:t>
            </w:r>
            <w:r w:rsidR="003A3690" w:rsidRPr="00D81EDE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D81EDE">
              <w:rPr>
                <w:rFonts w:ascii="Sylfaen" w:hAnsi="Sylfaen"/>
                <w:lang w:val="ka-GE"/>
              </w:rPr>
              <w:t>სავალდებულო</w:t>
            </w:r>
            <w:r w:rsidR="00EB6250" w:rsidRPr="00D81EDE">
              <w:rPr>
                <w:rFonts w:ascii="Sylfaen" w:hAnsi="Sylfaen"/>
                <w:lang w:val="en-US"/>
              </w:rPr>
              <w:t xml:space="preserve">  </w:t>
            </w:r>
            <w:r w:rsidR="00EB6250" w:rsidRPr="00D81EDE">
              <w:rPr>
                <w:rFonts w:ascii="Sylfaen" w:hAnsi="Sylfaen"/>
                <w:lang w:val="ka-GE"/>
              </w:rPr>
              <w:t>კურსი</w:t>
            </w:r>
            <w:r w:rsidRPr="00D81EDE">
              <w:rPr>
                <w:rFonts w:ascii="Sylfaen" w:hAnsi="Sylfaen"/>
                <w:lang w:val="ka-GE"/>
              </w:rPr>
              <w:t>)</w:t>
            </w:r>
          </w:p>
        </w:tc>
      </w:tr>
      <w:tr w:rsidR="007D7056" w:rsidRPr="00D81EDE" w:rsidTr="007B5EE4">
        <w:tc>
          <w:tcPr>
            <w:tcW w:w="2780" w:type="dxa"/>
          </w:tcPr>
          <w:p w:rsidR="007D7056" w:rsidRPr="00D81EDE" w:rsidRDefault="007D7056" w:rsidP="007D705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228" w:type="dxa"/>
          </w:tcPr>
          <w:p w:rsidR="007D7056" w:rsidRPr="00D81EDE" w:rsidRDefault="007D7056" w:rsidP="007D705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D81EDE" w:rsidTr="007B5EE4">
        <w:tc>
          <w:tcPr>
            <w:tcW w:w="2780" w:type="dxa"/>
          </w:tcPr>
          <w:p w:rsidR="007D7056" w:rsidRPr="00D81EDE" w:rsidRDefault="007D7056" w:rsidP="007D7056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437A59" w:rsidRPr="00D81EDE" w:rsidRDefault="007D7056" w:rsidP="007D705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</w:rPr>
              <w:t>სახელი</w:t>
            </w:r>
            <w:r w:rsidRPr="00D81EDE">
              <w:rPr>
                <w:rFonts w:ascii="Sylfaen" w:hAnsi="Sylfaen"/>
                <w:b/>
                <w:lang w:val="ka-GE"/>
              </w:rPr>
              <w:t xml:space="preserve"> </w:t>
            </w:r>
            <w:r w:rsidRPr="00D81EDE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228" w:type="dxa"/>
          </w:tcPr>
          <w:p w:rsidR="004B0DF2" w:rsidRPr="00D81EDE" w:rsidRDefault="00E663BB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ასოცირებული პროფესორი მაია ჯერვალიძე </w:t>
            </w:r>
            <w:r w:rsidR="004B0DF2" w:rsidRPr="00D81EDE">
              <w:rPr>
                <w:rFonts w:ascii="AcadNusx" w:hAnsi="AcadNusx"/>
                <w:b/>
                <w:lang w:val="en-US"/>
              </w:rPr>
              <w:t>–</w:t>
            </w:r>
          </w:p>
          <w:p w:rsidR="009E6863" w:rsidRPr="00D81EDE" w:rsidRDefault="00E663BB" w:rsidP="004B0DF2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 xml:space="preserve">მისმართი: ქ. თბილისი, ხოშტარიას ქ.1     </w:t>
            </w:r>
          </w:p>
          <w:p w:rsidR="004B0DF2" w:rsidRPr="00D81EDE" w:rsidRDefault="00DE2D89" w:rsidP="004B0DF2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ტელ. 5</w:t>
            </w:r>
            <w:r w:rsidR="00E663BB" w:rsidRPr="00D81EDE">
              <w:rPr>
                <w:rFonts w:ascii="Sylfaen" w:hAnsi="Sylfaen"/>
                <w:lang w:val="en-US"/>
              </w:rPr>
              <w:t>55  11 11 64       ელ.ფოსტა:</w:t>
            </w:r>
            <w:r w:rsidR="009E6863" w:rsidRPr="00D81EDE">
              <w:rPr>
                <w:lang w:val="en-US"/>
              </w:rPr>
              <w:t xml:space="preserve"> </w:t>
            </w:r>
            <w:hyperlink r:id="rId6" w:history="1">
              <w:r w:rsidR="00B13D32" w:rsidRPr="00D81EDE">
                <w:rPr>
                  <w:rStyle w:val="Hyperlink"/>
                  <w:lang w:val="en-US"/>
                </w:rPr>
                <w:t>mjervalidze@mail.ru</w:t>
              </w:r>
            </w:hyperlink>
          </w:p>
          <w:p w:rsidR="00437A59" w:rsidRPr="00D81EDE" w:rsidRDefault="00437A59" w:rsidP="003D1F00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7D7056" w:rsidRPr="00D81EDE" w:rsidTr="007B5EE4">
        <w:tc>
          <w:tcPr>
            <w:tcW w:w="2780" w:type="dxa"/>
          </w:tcPr>
          <w:p w:rsidR="007D7056" w:rsidRPr="00D81EDE" w:rsidRDefault="007D7056" w:rsidP="007D705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228" w:type="dxa"/>
          </w:tcPr>
          <w:p w:rsidR="007D7056" w:rsidRPr="00D81EDE" w:rsidRDefault="007D7056" w:rsidP="004B0DF2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AcadNusx" w:hAnsi="AcadNusx"/>
                <w:lang w:val="en-US"/>
              </w:rPr>
              <w:t>X</w:t>
            </w:r>
            <w:r w:rsidRPr="00D81EDE">
              <w:rPr>
                <w:rFonts w:ascii="Sylfaen" w:hAnsi="Sylfaen"/>
                <w:lang w:val="en-US"/>
              </w:rPr>
              <w:t xml:space="preserve">  სემესტრი</w:t>
            </w:r>
          </w:p>
        </w:tc>
      </w:tr>
      <w:tr w:rsidR="00437A59" w:rsidRPr="00D81EDE" w:rsidTr="007B5EE4">
        <w:tc>
          <w:tcPr>
            <w:tcW w:w="2780" w:type="dxa"/>
          </w:tcPr>
          <w:p w:rsidR="004B0DF2" w:rsidRPr="00D81EDE" w:rsidRDefault="00E663BB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:rsidR="00437A59" w:rsidRPr="00D81EDE" w:rsidRDefault="00E663BB" w:rsidP="004B0DF2">
            <w:pPr>
              <w:rPr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228" w:type="dxa"/>
          </w:tcPr>
          <w:p w:rsidR="003D1F00" w:rsidRPr="00D81EDE" w:rsidRDefault="00442641" w:rsidP="003D1F00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სასწავლო კურსი სტუდენტს შეასწავლის :</w:t>
            </w:r>
          </w:p>
          <w:p w:rsidR="00442641" w:rsidRPr="00D81EDE" w:rsidRDefault="00442641" w:rsidP="003D1F00">
            <w:pPr>
              <w:jc w:val="both"/>
              <w:rPr>
                <w:rFonts w:ascii="Sylfaen" w:hAnsi="Sylfaen"/>
                <w:lang w:val="ka-GE"/>
              </w:rPr>
            </w:pPr>
          </w:p>
          <w:p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უკბილო პაციენტების დიაგნოსტიკა, მკურნალობის მეთოდები და მოაცანები;</w:t>
            </w:r>
          </w:p>
          <w:p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პროტეზების ფიქსაციის მეთოდები;</w:t>
            </w:r>
          </w:p>
          <w:p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პროტეზირებისათვის მოსამზადებელი საფეხურები;</w:t>
            </w:r>
          </w:p>
          <w:p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კონსტრუქციების შემოწმება, ადაპტაცია, ვადები;</w:t>
            </w:r>
          </w:p>
          <w:p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პაციენტთან ფსიქოლოგიური მუშაობა </w:t>
            </w:r>
          </w:p>
          <w:p w:rsidR="00442641" w:rsidRPr="00D81EDE" w:rsidRDefault="00442641" w:rsidP="003D1F0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37A59" w:rsidRPr="00D81EDE" w:rsidTr="007B5EE4">
        <w:tc>
          <w:tcPr>
            <w:tcW w:w="2780" w:type="dxa"/>
          </w:tcPr>
          <w:p w:rsidR="007D7056" w:rsidRPr="00D81EDE" w:rsidRDefault="00FD10A7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D81EDE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7D7056" w:rsidRPr="00D81EDE" w:rsidRDefault="007D7056" w:rsidP="007D7056">
            <w:pPr>
              <w:rPr>
                <w:rFonts w:ascii="AcadNusx" w:hAnsi="AcadNusx"/>
                <w:lang w:val="en-US"/>
              </w:rPr>
            </w:pPr>
          </w:p>
          <w:p w:rsidR="00437A59" w:rsidRPr="00D81EDE" w:rsidRDefault="007D7056" w:rsidP="007D7056">
            <w:p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228" w:type="dxa"/>
          </w:tcPr>
          <w:p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კრედიტების რაოდენობა - 6 ; სულ - 150    საათი</w:t>
            </w:r>
          </w:p>
          <w:p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საკონტაქტო საათი - 63</w:t>
            </w:r>
          </w:p>
          <w:p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პრაქტიკული მეცადინეობა - 60 საათი</w:t>
            </w:r>
          </w:p>
          <w:p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შუალედური გამოცდა - 1 საათი</w:t>
            </w:r>
          </w:p>
          <w:p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დასკვნითი გამოცდა - 2 საათი</w:t>
            </w:r>
          </w:p>
          <w:p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დამოუკიდებელი მუშაობა - 87 საათი</w:t>
            </w:r>
          </w:p>
          <w:p w:rsidR="00EF10CA" w:rsidRPr="00D81EDE" w:rsidRDefault="001C4E18" w:rsidP="001C4E18">
            <w:pPr>
              <w:jc w:val="both"/>
              <w:rPr>
                <w:rFonts w:ascii="AcadNusx" w:hAnsi="AcadNusx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437A59" w:rsidRPr="00D81EDE" w:rsidTr="007B5EE4">
        <w:tc>
          <w:tcPr>
            <w:tcW w:w="2780" w:type="dxa"/>
          </w:tcPr>
          <w:p w:rsidR="004B0DF2" w:rsidRPr="00D81EDE" w:rsidRDefault="00E663BB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დაშვების</w:t>
            </w:r>
          </w:p>
          <w:p w:rsidR="00437A59" w:rsidRPr="00D81EDE" w:rsidRDefault="00E663BB" w:rsidP="004B0DF2">
            <w:pPr>
              <w:jc w:val="both"/>
              <w:rPr>
                <w:b/>
              </w:rPr>
            </w:pPr>
            <w:r w:rsidRPr="00D81EDE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228" w:type="dxa"/>
          </w:tcPr>
          <w:p w:rsidR="000E00C5" w:rsidRPr="00D81EDE" w:rsidRDefault="00E663BB" w:rsidP="000E00C5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კერძო ორთოპედიული სტომატოლოგი</w:t>
            </w:r>
            <w:r w:rsidRPr="00D81EDE">
              <w:rPr>
                <w:rFonts w:ascii="Sylfaen" w:hAnsi="Sylfaen"/>
                <w:lang w:val="ka-GE"/>
              </w:rPr>
              <w:t>ა 3</w:t>
            </w:r>
            <w:r w:rsidRPr="00D81EDE">
              <w:rPr>
                <w:rFonts w:ascii="Sylfaen" w:hAnsi="Sylfaen"/>
                <w:lang w:val="en-US"/>
              </w:rPr>
              <w:t xml:space="preserve"> </w:t>
            </w:r>
          </w:p>
          <w:p w:rsidR="000313C5" w:rsidRPr="00D81EDE" w:rsidRDefault="000313C5" w:rsidP="000E00C5">
            <w:pPr>
              <w:jc w:val="both"/>
              <w:rPr>
                <w:rFonts w:ascii="AcadNusx" w:hAnsi="AcadNusx"/>
                <w:lang w:val="en-US"/>
              </w:rPr>
            </w:pPr>
          </w:p>
          <w:p w:rsidR="000E00C5" w:rsidRPr="00D81EDE" w:rsidRDefault="000E00C5" w:rsidP="000E00C5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437A59" w:rsidRPr="00D81EDE" w:rsidTr="007B5EE4">
        <w:tc>
          <w:tcPr>
            <w:tcW w:w="2780" w:type="dxa"/>
          </w:tcPr>
          <w:p w:rsidR="00437A59" w:rsidRPr="00D81EDE" w:rsidRDefault="00E663BB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228" w:type="dxa"/>
          </w:tcPr>
          <w:p w:rsidR="00442641" w:rsidRPr="00D81EDE" w:rsidRDefault="00442641" w:rsidP="00442641">
            <w:pPr>
              <w:rPr>
                <w:rFonts w:ascii="AcadNusx" w:hAnsi="AcadNusx"/>
                <w:b/>
                <w:lang w:val="en-US"/>
              </w:rPr>
            </w:pPr>
          </w:p>
          <w:p w:rsidR="00442641" w:rsidRPr="00D81EDE" w:rsidRDefault="00442641" w:rsidP="00442641">
            <w:pPr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                 1. ცოდნა და გაცნობიერება</w:t>
            </w:r>
          </w:p>
          <w:p w:rsidR="002B5E1D" w:rsidRPr="00D81EDE" w:rsidRDefault="002B5E1D" w:rsidP="000C1387">
            <w:pPr>
              <w:rPr>
                <w:rFonts w:ascii="Sylfaen" w:hAnsi="Sylfaen"/>
                <w:b/>
                <w:lang w:val="ka-GE"/>
              </w:rPr>
            </w:pPr>
          </w:p>
          <w:p w:rsidR="000C1387" w:rsidRPr="00D81EDE" w:rsidRDefault="000C1387" w:rsidP="000C1387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სტუდენტს ექნება:</w:t>
            </w:r>
          </w:p>
          <w:p w:rsidR="002B5E1D" w:rsidRPr="00D81EDE" w:rsidRDefault="002B5E1D" w:rsidP="000C1387">
            <w:pPr>
              <w:rPr>
                <w:rFonts w:ascii="Sylfaen" w:hAnsi="Sylfaen" w:cs="Sylfaen"/>
                <w:noProof/>
                <w:lang w:val="ka-GE"/>
              </w:rPr>
            </w:pPr>
          </w:p>
          <w:p w:rsidR="000C1387" w:rsidRPr="00D81EDE" w:rsidRDefault="000C1387" w:rsidP="000C1387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D81EDE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D81EDE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D81EDE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  <w:r w:rsidRPr="00D81EDE">
              <w:rPr>
                <w:rFonts w:ascii="Sylfaen" w:hAnsi="Sylfaen"/>
                <w:lang w:val="ka-GE"/>
              </w:rPr>
              <w:tab/>
            </w:r>
          </w:p>
          <w:p w:rsidR="000C1387" w:rsidRPr="00D81EDE" w:rsidRDefault="000C1387" w:rsidP="000C1387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</w:rPr>
              <w:t>გამოკვლევები</w:t>
            </w:r>
            <w:r w:rsidRPr="00D81EDE">
              <w:rPr>
                <w:rFonts w:ascii="Sylfaen" w:hAnsi="Sylfaen" w:cs="Sylfaen"/>
                <w:lang w:val="ka-GE"/>
              </w:rPr>
              <w:t>ს</w:t>
            </w:r>
            <w:r w:rsidRPr="00D81EDE">
              <w:rPr>
                <w:rFonts w:ascii="Sylfaen" w:hAnsi="Sylfaen" w:cs="Sylfaen"/>
              </w:rPr>
              <w:t>, დიფ</w:t>
            </w:r>
            <w:r w:rsidRPr="00D81EDE">
              <w:t>.</w:t>
            </w:r>
            <w:r w:rsidRPr="00D81EDE">
              <w:rPr>
                <w:rFonts w:ascii="Sylfaen" w:hAnsi="Sylfaen" w:cs="Sylfaen"/>
              </w:rPr>
              <w:t>დიაგნოზი</w:t>
            </w:r>
            <w:r w:rsidRPr="00D81EDE">
              <w:rPr>
                <w:rFonts w:ascii="Sylfaen" w:hAnsi="Sylfaen" w:cs="Sylfaen"/>
                <w:lang w:val="ka-GE"/>
              </w:rPr>
              <w:t>ს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</w:rPr>
              <w:t>ჩატარების</w:t>
            </w:r>
            <w:r w:rsidRPr="00D81EDE">
              <w:t xml:space="preserve">, </w:t>
            </w:r>
            <w:r w:rsidRPr="00D81EDE">
              <w:rPr>
                <w:rFonts w:ascii="Sylfaen" w:hAnsi="Sylfaen" w:cs="Sylfaen"/>
              </w:rPr>
              <w:t>დაავადების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</w:rPr>
              <w:t>მართვის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D81EDE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442641" w:rsidRPr="00D81EDE" w:rsidRDefault="00442641" w:rsidP="00442641">
            <w:pPr>
              <w:ind w:left="2670"/>
              <w:rPr>
                <w:rFonts w:ascii="Sylfaen" w:hAnsi="Sylfaen"/>
                <w:b/>
                <w:lang w:val="ka-GE"/>
              </w:rPr>
            </w:pPr>
          </w:p>
          <w:p w:rsidR="00442641" w:rsidRPr="00D81EDE" w:rsidRDefault="00442641" w:rsidP="00442641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1917D4" w:rsidRPr="00D81EDE" w:rsidRDefault="001917D4" w:rsidP="00926683">
            <w:pPr>
              <w:jc w:val="both"/>
              <w:rPr>
                <w:rFonts w:ascii="AcadNusx" w:hAnsi="AcadNusx"/>
                <w:lang w:val="en-US"/>
              </w:rPr>
            </w:pPr>
          </w:p>
          <w:p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უკბილო პაციენტების დიაგნოსტიკა, მკურნალობის მეთოდები და მოაცანები;</w:t>
            </w:r>
          </w:p>
          <w:p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პროტეზების ფიქსაციის მეთოდები;</w:t>
            </w:r>
          </w:p>
          <w:p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პროტეზირებისათვის მოსამზადებელი საფეხურები;</w:t>
            </w:r>
          </w:p>
          <w:p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კონსტრუქციების შემოწმება, ადაპტაცია, ვადები;</w:t>
            </w:r>
          </w:p>
          <w:p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პაციენტთან ფსიქოლოგიური მუშაობის თავისებურებები </w:t>
            </w:r>
          </w:p>
          <w:p w:rsidR="000E00C5" w:rsidRPr="00D81EDE" w:rsidRDefault="000E00C5" w:rsidP="00926683">
            <w:pPr>
              <w:jc w:val="both"/>
              <w:rPr>
                <w:rFonts w:ascii="Sylfaen" w:hAnsi="Sylfaen"/>
                <w:lang w:val="ka-GE"/>
              </w:rPr>
            </w:pPr>
          </w:p>
          <w:p w:rsidR="000C1387" w:rsidRPr="00D81EDE" w:rsidRDefault="000C1387" w:rsidP="000C1387">
            <w:pPr>
              <w:rPr>
                <w:rFonts w:ascii="AcadNusx" w:hAnsi="AcadNusx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                                         </w:t>
            </w:r>
            <w:r w:rsidRPr="00D81EDE">
              <w:rPr>
                <w:rFonts w:ascii="Sylfaen" w:hAnsi="Sylfaen"/>
                <w:b/>
                <w:lang w:val="en-US"/>
              </w:rPr>
              <w:t xml:space="preserve">2. </w:t>
            </w:r>
            <w:r w:rsidRPr="00D81EDE">
              <w:rPr>
                <w:rFonts w:ascii="Sylfaen" w:hAnsi="Sylfaen"/>
                <w:b/>
                <w:lang w:val="ka-GE"/>
              </w:rPr>
              <w:t>უნარი</w:t>
            </w:r>
          </w:p>
          <w:p w:rsidR="000C1387" w:rsidRPr="00D81EDE" w:rsidRDefault="000C1387" w:rsidP="000C1387">
            <w:pPr>
              <w:rPr>
                <w:rFonts w:ascii="Sylfaen" w:hAnsi="Sylfaen"/>
                <w:b/>
                <w:lang w:val="ka-GE"/>
              </w:rPr>
            </w:pPr>
          </w:p>
          <w:p w:rsidR="000C1387" w:rsidRPr="00D81EDE" w:rsidRDefault="000C1387" w:rsidP="000C1387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2B5E1D" w:rsidRPr="00D81EDE" w:rsidRDefault="002B5E1D" w:rsidP="000C1387">
            <w:pPr>
              <w:rPr>
                <w:rFonts w:ascii="Sylfaen" w:eastAsia="MS Mincho" w:hAnsi="Sylfaen"/>
                <w:lang w:val="ka-GE" w:eastAsia="ja-JP"/>
              </w:rPr>
            </w:pPr>
          </w:p>
          <w:p w:rsidR="000C1387" w:rsidRPr="00D81EDE" w:rsidRDefault="000C1387" w:rsidP="000C1387">
            <w:pPr>
              <w:rPr>
                <w:rFonts w:ascii="Sylfaen" w:eastAsia="MS Mincho" w:hAnsi="Sylfaen"/>
                <w:lang w:val="en-US" w:eastAsia="ja-JP"/>
              </w:rPr>
            </w:pPr>
            <w:r w:rsidRPr="00D81EDE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0C1387" w:rsidRPr="00D81EDE" w:rsidRDefault="000C1387" w:rsidP="000C138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 w:eastAsia="en-US"/>
              </w:rPr>
            </w:pPr>
            <w:r w:rsidRPr="00D81EDE">
              <w:rPr>
                <w:rFonts w:ascii="Sylfaen" w:hAnsi="Sylfaen" w:cs="Sylfaen"/>
                <w:bCs/>
                <w:noProof/>
                <w:lang w:val="ka-GE" w:eastAsia="en-US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0C1387" w:rsidRPr="00D81EDE" w:rsidRDefault="000C1387" w:rsidP="000C1387">
            <w:pPr>
              <w:rPr>
                <w:rFonts w:ascii="Sylfaen" w:hAnsi="Sylfaen"/>
                <w:lang w:val="en-GB"/>
              </w:rPr>
            </w:pPr>
            <w:r w:rsidRPr="00D81EDE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D81EDE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D81EDE">
              <w:rPr>
                <w:rFonts w:ascii="Sylfaen" w:hAnsi="Sylfaen"/>
              </w:rPr>
              <w:t xml:space="preserve"> </w:t>
            </w:r>
            <w:r w:rsidRPr="00D81EDE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D81EDE">
              <w:rPr>
                <w:rFonts w:ascii="Sylfaen" w:hAnsi="Sylfaen"/>
                <w:lang w:val="en-GB"/>
              </w:rPr>
              <w:t xml:space="preserve">. </w:t>
            </w:r>
            <w:r w:rsidRPr="00D81EDE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D81EDE">
              <w:rPr>
                <w:rFonts w:ascii="Sylfaen" w:hAnsi="Sylfaen"/>
                <w:lang w:val="en-GB"/>
              </w:rPr>
              <w:t>.</w:t>
            </w:r>
          </w:p>
          <w:p w:rsidR="00442641" w:rsidRPr="00D81EDE" w:rsidRDefault="00442641" w:rsidP="00926683">
            <w:pPr>
              <w:jc w:val="both"/>
              <w:rPr>
                <w:rFonts w:ascii="Sylfaen" w:hAnsi="Sylfaen"/>
                <w:lang w:val="ka-GE"/>
              </w:rPr>
            </w:pPr>
          </w:p>
          <w:p w:rsidR="00442641" w:rsidRPr="00D81EDE" w:rsidRDefault="00442641" w:rsidP="00442641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პროტეზირებისათვის მოსამზადებელი სამუშაოების გაკეთებას;</w:t>
            </w:r>
          </w:p>
          <w:p w:rsidR="00442641" w:rsidRPr="00D81EDE" w:rsidRDefault="00442641" w:rsidP="00442641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კონსტრუქციების მორგებასა და შემოწმებას;</w:t>
            </w:r>
          </w:p>
          <w:p w:rsidR="00442641" w:rsidRPr="00D81EDE" w:rsidRDefault="00442641" w:rsidP="00442641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სტუდენტს შეეძლება: </w:t>
            </w:r>
          </w:p>
          <w:p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0C1387" w:rsidRPr="00D81EDE" w:rsidRDefault="000C1387" w:rsidP="000C1387">
            <w:pPr>
              <w:rPr>
                <w:rFonts w:ascii="Sylfaen" w:hAnsi="Sylfaen"/>
              </w:rPr>
            </w:pPr>
            <w:r w:rsidRPr="00D81EDE">
              <w:rPr>
                <w:rFonts w:ascii="Sylfaen" w:hAnsi="Sylfaen"/>
                <w:lang w:val="ka-GE"/>
              </w:rPr>
              <w:t xml:space="preserve">სხვადასხვა </w:t>
            </w:r>
            <w:r w:rsidRPr="00D81EDE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0C1387" w:rsidRPr="00D81EDE" w:rsidRDefault="000C1387" w:rsidP="000C1387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442641" w:rsidRPr="00D81EDE" w:rsidRDefault="00442641" w:rsidP="00442641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დიაგნოზის საფუძველზე მკურნალობის გეგმის შემუშავება</w:t>
            </w:r>
            <w:r w:rsidR="00DE2D89" w:rsidRPr="00D81EDE">
              <w:rPr>
                <w:rFonts w:ascii="Sylfaen" w:hAnsi="Sylfaen"/>
                <w:lang w:val="ka-GE"/>
              </w:rPr>
              <w:t>ს</w:t>
            </w:r>
            <w:r w:rsidRPr="00D81EDE">
              <w:rPr>
                <w:rFonts w:ascii="Sylfaen" w:hAnsi="Sylfaen"/>
                <w:lang w:val="ka-GE"/>
              </w:rPr>
              <w:t>.</w:t>
            </w:r>
          </w:p>
          <w:p w:rsidR="000C1387" w:rsidRPr="00D81EDE" w:rsidRDefault="000C1387" w:rsidP="000C1387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მშობლიურ</w:t>
            </w:r>
            <w:r w:rsidRPr="00D81EDE">
              <w:rPr>
                <w:rFonts w:ascii="Sylfaen" w:hAnsi="Sylfaen"/>
                <w:lang w:val="ka-GE"/>
              </w:rPr>
              <w:t xml:space="preserve"> და </w:t>
            </w:r>
            <w:r w:rsidR="003778FA">
              <w:rPr>
                <w:rFonts w:ascii="Sylfaen" w:hAnsi="Sylfaen"/>
                <w:lang w:val="ka-GE"/>
              </w:rPr>
              <w:t>ინგლისურ</w:t>
            </w:r>
            <w:r w:rsidR="003778FA">
              <w:rPr>
                <w:rFonts w:ascii="Sylfaen" w:hAnsi="Sylfaen"/>
                <w:lang w:val="en-US"/>
              </w:rPr>
              <w:t xml:space="preserve"> </w:t>
            </w:r>
            <w:r w:rsidRPr="00D81EDE">
              <w:rPr>
                <w:rFonts w:ascii="Sylfaen" w:hAnsi="Sylfaen"/>
                <w:lang w:val="ka-GE"/>
              </w:rPr>
              <w:t xml:space="preserve">უცხოურ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81EDE">
              <w:rPr>
                <w:rFonts w:ascii="Sylfaen" w:hAnsi="Sylfaen" w:cs="Sylfaen"/>
                <w:lang w:val="ka-GE"/>
              </w:rPr>
              <w:t>ეთიკური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ნორმების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Calibri"/>
                <w:lang w:val="ka-GE"/>
              </w:rPr>
              <w:t>დაცვით.</w:t>
            </w:r>
          </w:p>
          <w:p w:rsidR="000C1387" w:rsidRPr="00D81EDE" w:rsidRDefault="000C1387" w:rsidP="000C1387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 xml:space="preserve">ანამნეზის მოგროვებას და წერილობითი ფორმით რეგისტრაციას. </w:t>
            </w:r>
          </w:p>
          <w:p w:rsidR="00442641" w:rsidRPr="00D81EDE" w:rsidRDefault="00442641" w:rsidP="00442641">
            <w:pPr>
              <w:rPr>
                <w:rFonts w:ascii="Sylfaen" w:hAnsi="Sylfaen"/>
                <w:lang w:val="ka-GE"/>
              </w:rPr>
            </w:pPr>
          </w:p>
          <w:p w:rsidR="000C1387" w:rsidRPr="00D81EDE" w:rsidRDefault="000C1387" w:rsidP="00442641">
            <w:pPr>
              <w:rPr>
                <w:rFonts w:ascii="Sylfaen" w:hAnsi="Sylfaen"/>
                <w:b/>
                <w:lang w:val="ka-GE"/>
              </w:rPr>
            </w:pPr>
          </w:p>
          <w:p w:rsidR="000C1387" w:rsidRPr="00D81EDE" w:rsidRDefault="000C1387" w:rsidP="000C1387">
            <w:pPr>
              <w:rPr>
                <w:rFonts w:ascii="Sylfaen" w:hAnsi="Sylfaen" w:cs="Sylfaen"/>
                <w:noProof/>
                <w:lang w:val="ka-GE"/>
              </w:rPr>
            </w:pPr>
            <w:r w:rsidRPr="00D81EDE">
              <w:rPr>
                <w:rFonts w:ascii="Sylfaen" w:hAnsi="Sylfaen" w:cs="Sylfaen"/>
                <w:b/>
                <w:bCs/>
                <w:lang w:val="ka-GE"/>
              </w:rPr>
              <w:t xml:space="preserve">                    </w:t>
            </w:r>
            <w:r w:rsidRPr="00D81EDE">
              <w:rPr>
                <w:rFonts w:ascii="Sylfaen" w:hAnsi="Sylfaen" w:cs="Sylfaen"/>
                <w:b/>
                <w:bCs/>
              </w:rPr>
              <w:t xml:space="preserve">3. </w:t>
            </w:r>
            <w:r w:rsidRPr="00D81EDE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სტუდენტს შეეძლება: </w:t>
            </w:r>
          </w:p>
          <w:p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0C1387" w:rsidRPr="00D81EDE" w:rsidRDefault="000C1387" w:rsidP="000C1387">
            <w:pPr>
              <w:jc w:val="both"/>
              <w:rPr>
                <w:rFonts w:ascii="Sylfaen" w:hAnsi="Sylfaen"/>
              </w:rPr>
            </w:pPr>
            <w:r w:rsidRPr="00D81EDE">
              <w:rPr>
                <w:rFonts w:ascii="Sylfaen" w:hAnsi="Sylfaen"/>
                <w:lang w:val="ka-GE"/>
              </w:rPr>
              <w:t>ს</w:t>
            </w:r>
            <w:r w:rsidRPr="00D81EDE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81EDE">
              <w:rPr>
                <w:rFonts w:ascii="Sylfaen" w:hAnsi="Sylfaen" w:cs="Sylfaen"/>
                <w:lang w:val="ka-GE"/>
              </w:rPr>
              <w:t>გააცნობიეროს</w:t>
            </w:r>
            <w:r w:rsidRPr="00D81EDE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0C1387" w:rsidRPr="00D81EDE" w:rsidRDefault="000C1387" w:rsidP="000C1387">
            <w:pPr>
              <w:rPr>
                <w:rFonts w:ascii="Sylfaen" w:hAnsi="Sylfaen"/>
                <w:b/>
                <w:lang w:val="ka-GE"/>
              </w:rPr>
            </w:pPr>
          </w:p>
          <w:p w:rsidR="000C1387" w:rsidRPr="00D81EDE" w:rsidRDefault="000C1387" w:rsidP="000C1387">
            <w:pPr>
              <w:rPr>
                <w:rFonts w:ascii="AcadNusx" w:hAnsi="AcadNusx"/>
              </w:rPr>
            </w:pPr>
            <w:r w:rsidRPr="00D81EDE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0C1387" w:rsidRPr="00D81EDE" w:rsidRDefault="000C1387" w:rsidP="002B5E1D">
            <w:pPr>
              <w:rPr>
                <w:rFonts w:cs="Calibri"/>
                <w:lang w:val="ka-GE"/>
              </w:rPr>
            </w:pPr>
            <w:r w:rsidRPr="00D81EDE">
              <w:rPr>
                <w:rFonts w:ascii="Sylfaen" w:hAnsi="Sylfaen"/>
              </w:rPr>
              <w:t xml:space="preserve">      </w:t>
            </w:r>
            <w:r w:rsidRPr="00D81EDE">
              <w:rPr>
                <w:rFonts w:ascii="Sylfaen" w:hAnsi="Sylfaen" w:cs="Sylfaen"/>
                <w:lang w:val="ka-GE"/>
              </w:rPr>
              <w:t>პროფესიული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პასუხიმგებლობით</w:t>
            </w:r>
            <w:r w:rsidRPr="00D81EDE">
              <w:rPr>
                <w:rFonts w:cs="Calibri"/>
                <w:lang w:val="ka-GE"/>
              </w:rPr>
              <w:t xml:space="preserve">, </w:t>
            </w:r>
            <w:r w:rsidRPr="00D81EDE">
              <w:rPr>
                <w:rFonts w:ascii="Sylfaen" w:hAnsi="Sylfaen" w:cs="Sylfaen"/>
                <w:lang w:val="ka-GE"/>
              </w:rPr>
              <w:t>ეთიკური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ნორმების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დაცვით</w:t>
            </w:r>
            <w:r w:rsidRPr="00D81EDE">
              <w:rPr>
                <w:rFonts w:cs="Calibri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მოქმედება</w:t>
            </w:r>
            <w:r w:rsidRPr="00D81EDE">
              <w:rPr>
                <w:rFonts w:cs="Calibri"/>
                <w:lang w:val="ka-GE"/>
              </w:rPr>
              <w:t>;</w:t>
            </w:r>
          </w:p>
          <w:p w:rsidR="000C1387" w:rsidRPr="00D81EDE" w:rsidRDefault="000C1387" w:rsidP="000C1387">
            <w:pPr>
              <w:spacing w:after="120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D81EDE">
              <w:rPr>
                <w:rFonts w:ascii="Sylfaen" w:hAnsi="Sylfaen"/>
              </w:rPr>
              <w:t>.</w:t>
            </w:r>
            <w:r w:rsidRPr="00D81EDE">
              <w:rPr>
                <w:rFonts w:ascii="Sylfaen" w:hAnsi="Sylfaen"/>
                <w:lang w:val="ka-GE"/>
              </w:rPr>
              <w:t xml:space="preserve"> </w:t>
            </w:r>
          </w:p>
          <w:p w:rsidR="000E00C5" w:rsidRPr="00D81EDE" w:rsidRDefault="000E00C5" w:rsidP="000C1387">
            <w:pPr>
              <w:ind w:left="720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730EC5" w:rsidRPr="00D81EDE" w:rsidTr="007B5EE4">
        <w:tc>
          <w:tcPr>
            <w:tcW w:w="2780" w:type="dxa"/>
          </w:tcPr>
          <w:p w:rsidR="00730EC5" w:rsidRPr="00D81EDE" w:rsidRDefault="00730EC5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228" w:type="dxa"/>
          </w:tcPr>
          <w:p w:rsidR="00730EC5" w:rsidRPr="00D81EDE" w:rsidRDefault="00665909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კურაციის ხანგრძლივობა 1</w:t>
            </w:r>
            <w:r w:rsidRPr="00D81EDE">
              <w:rPr>
                <w:rFonts w:ascii="Sylfaen" w:hAnsi="Sylfaen"/>
                <w:b/>
                <w:lang w:val="ka-GE"/>
              </w:rPr>
              <w:t>9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დღე. </w:t>
            </w:r>
          </w:p>
          <w:p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8A118D" w:rsidRPr="00D81EDE" w:rsidRDefault="008A118D" w:rsidP="008A118D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D81EDE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D81EDE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8A118D" w:rsidRPr="00D81EDE" w:rsidRDefault="008A118D" w:rsidP="008A118D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D81EDE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8A118D" w:rsidRPr="00D81EDE" w:rsidRDefault="008A118D" w:rsidP="008A118D">
            <w:pPr>
              <w:numPr>
                <w:ilvl w:val="0"/>
                <w:numId w:val="25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D81EDE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8A118D" w:rsidRPr="00D81EDE" w:rsidRDefault="008A118D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</w:p>
          <w:p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1  დღე - პრაქტიკული მეცადინეობა -3 სთ.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დიაგნოსტიკა, მკურნალობის გეგმა და ამოცანები.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</w:p>
          <w:p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მე-2 დღე - პრაქტიკული მეცადინეობა -4 სთ.</w:t>
            </w:r>
          </w:p>
          <w:p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:rsidR="00730EC5" w:rsidRPr="00D81EDE" w:rsidRDefault="00730EC5" w:rsidP="00730EC5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დიაგნოსტიკა, მკურნალობის გეგმა და ამოცანები.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1E087D" w:rsidRPr="00D81EDE">
              <w:rPr>
                <w:rFonts w:ascii="Sylfaen" w:hAnsi="Sylfaen"/>
                <w:lang w:val="en-US"/>
              </w:rPr>
              <w:t xml:space="preserve"> 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ალვეოლთაშორისი სიმაღლის</w:t>
            </w:r>
            <w:r w:rsidRPr="00D81EDE">
              <w:rPr>
                <w:rFonts w:ascii="Sylfaen" w:hAnsi="Sylfaen"/>
                <w:lang w:val="ka-GE"/>
              </w:rPr>
              <w:t xml:space="preserve"> დაკარგვის განსაზღვრა ;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მე-3 დღე - პრაქტიკული მეცადინეობა -4 სთ.</w:t>
            </w:r>
          </w:p>
          <w:p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 xml:space="preserve">ალვეოლთაშორისი სიმაღლის დაკარგვა, პაციენტის გარეგნული </w:t>
            </w:r>
            <w:r w:rsidRPr="00D81EDE">
              <w:rPr>
                <w:rFonts w:ascii="Sylfaen" w:hAnsi="Sylfaen"/>
                <w:lang w:val="en-US"/>
              </w:rPr>
              <w:lastRenderedPageBreak/>
              <w:t>იერის ცვლილებები, ღეჭვითი ფუნქციის დარღვევა.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 xml:space="preserve">ის აღება ზედა/ქვედა ყბიდან ; 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ინდივიდუალური კოვზის დამზადება </w:t>
            </w:r>
            <w:r w:rsidRPr="00D81EDE">
              <w:rPr>
                <w:rFonts w:ascii="Sylfaen" w:hAnsi="Sylfaen"/>
                <w:lang w:val="en-US"/>
              </w:rPr>
              <w:t>და საზღვრები</w:t>
            </w:r>
            <w:r w:rsidRPr="00D81EDE">
              <w:rPr>
                <w:rFonts w:ascii="Sylfaen" w:hAnsi="Sylfaen"/>
                <w:lang w:val="ka-GE"/>
              </w:rPr>
              <w:t>ს განსაზღვრა;</w:t>
            </w:r>
            <w:r w:rsidR="005C586B" w:rsidRPr="00D81EDE">
              <w:rPr>
                <w:rFonts w:ascii="Sylfaen" w:hAnsi="Sylfaen"/>
                <w:lang w:val="en-US"/>
              </w:rPr>
              <w:t xml:space="preserve">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მე-4 დღე - პრაქტიკული მეცადინეობა -4 სთ.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მთლიანი მოსახსნელი ფირფიტოვანი პროთეზის ფიქსაციის მექანიკური, ბიომექანიკური, ფიზიკური, ბიოფიზიკური მეთოდები.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მორგება;</w:t>
            </w:r>
            <w:r w:rsidR="005C586B" w:rsidRPr="00D81EDE">
              <w:rPr>
                <w:rFonts w:ascii="Sylfaen" w:hAnsi="Sylfaen"/>
                <w:lang w:val="en-US"/>
              </w:rPr>
              <w:t xml:space="preserve">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 xml:space="preserve">ის აღება ზედა/ქვედა ყბიდან;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მე-5 დღე - პრაქტიკული მეცადინეობა -4 სთ.</w:t>
            </w:r>
          </w:p>
          <w:p w:rsidR="00E76EC3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მთლიანი მოსახსნელი ფირფიტოვანი პროთეზის ფიქსაციის მექანიკური, ბიომექანიკური, ფიზიკური, ბიოფიზიკური მეთოდები.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ფიქსაციის და საზღვრების განსაზღვრა 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მე-6 დღე - პრაქტიკული მეცადინეობა -4 სთ.</w:t>
            </w:r>
          </w:p>
          <w:p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 xml:space="preserve"> ფუნქციური ანაბეჭდები , ინდივიდუალური კოვზის მომზადება და საზღვრები.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მორგება;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>ის აღება ზედა/ქვედა ყბიდან;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მე-7 დღე - პრაქტიკული მეცადინეობა -4 სთ.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ინდივიდუალური კოვზისთვის საზღვრების დადგენა ჰერბსტის მიხედვით.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ფიქსაციის და საზღვრების განსაზღვრა ;</w:t>
            </w:r>
            <w:r w:rsidR="005C586B" w:rsidRPr="00D81EDE">
              <w:rPr>
                <w:rFonts w:ascii="Sylfaen" w:hAnsi="Sylfaen"/>
                <w:lang w:val="en-US"/>
              </w:rPr>
              <w:t xml:space="preserve">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lastRenderedPageBreak/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 xml:space="preserve">ის აღება ზედა/ქვედა ყბიდან;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მოდელების დათაბაშირება ოკლუდატორში/ ასისტირება.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F72889" w:rsidRDefault="00F72889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:rsidR="00F72889" w:rsidRPr="0013499D" w:rsidRDefault="00F72889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3499D">
              <w:rPr>
                <w:rFonts w:ascii="Sylfaen" w:hAnsi="Sylfaen"/>
                <w:b/>
                <w:lang w:val="ka-GE"/>
              </w:rPr>
              <w:t>მე</w:t>
            </w:r>
            <w:r w:rsidR="00EC6CFB" w:rsidRPr="0013499D">
              <w:rPr>
                <w:rFonts w:ascii="Sylfaen" w:hAnsi="Sylfaen"/>
                <w:b/>
                <w:lang w:val="en-US"/>
              </w:rPr>
              <w:t xml:space="preserve"> </w:t>
            </w:r>
            <w:r w:rsidRPr="0013499D">
              <w:rPr>
                <w:rFonts w:ascii="Sylfaen" w:hAnsi="Sylfaen"/>
                <w:b/>
                <w:lang w:val="ka-GE"/>
              </w:rPr>
              <w:t>-</w:t>
            </w:r>
            <w:r w:rsidR="00EC6CFB" w:rsidRPr="0013499D">
              <w:rPr>
                <w:rFonts w:ascii="Sylfaen" w:hAnsi="Sylfaen"/>
                <w:b/>
                <w:lang w:val="en-US"/>
              </w:rPr>
              <w:t xml:space="preserve"> 8 </w:t>
            </w:r>
            <w:r w:rsidRPr="0013499D">
              <w:rPr>
                <w:rFonts w:ascii="Sylfaen" w:hAnsi="Sylfaen"/>
                <w:b/>
                <w:lang w:val="ka-GE"/>
              </w:rPr>
              <w:t>დღე -შუალედური გამოცდა- 1 სთ.</w:t>
            </w:r>
            <w:bookmarkStart w:id="0" w:name="_GoBack"/>
            <w:bookmarkEnd w:id="0"/>
          </w:p>
          <w:p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</w:t>
            </w:r>
            <w:r w:rsidR="00EC6CFB">
              <w:rPr>
                <w:rFonts w:ascii="Sylfaen" w:hAnsi="Sylfaen"/>
                <w:b/>
                <w:lang w:val="en-US"/>
              </w:rPr>
              <w:t xml:space="preserve"> </w:t>
            </w:r>
            <w:r w:rsidRPr="00D81EDE">
              <w:rPr>
                <w:rFonts w:ascii="Sylfaen" w:hAnsi="Sylfaen"/>
                <w:b/>
                <w:lang w:val="en-US"/>
              </w:rPr>
              <w:t>-</w:t>
            </w:r>
            <w:r w:rsidR="00EC6CFB">
              <w:rPr>
                <w:rFonts w:ascii="Sylfaen" w:hAnsi="Sylfaen"/>
                <w:b/>
                <w:lang w:val="en-US"/>
              </w:rPr>
              <w:t xml:space="preserve"> 9</w:t>
            </w:r>
            <w:r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 და მისი სირთულეები.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AcadNusx" w:hAnsi="AcadNusx"/>
                <w:lang w:val="ka-GE"/>
              </w:rPr>
            </w:pPr>
          </w:p>
          <w:p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</w:t>
            </w:r>
            <w:r w:rsidR="00EC6CFB">
              <w:rPr>
                <w:rFonts w:ascii="Sylfaen" w:hAnsi="Sylfaen"/>
                <w:b/>
                <w:lang w:val="en-US"/>
              </w:rPr>
              <w:t>10</w:t>
            </w:r>
            <w:r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სათანკბილო მორგვებზე საორიენტაციო ხაზების გაკეთება (ღიმილის, კამპერის ხაზი), დაოკლუდატორება.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სათანკბილო მორგვებზე საორიენტაციო ხაზების გაკეთება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მოდელების დათაბაშირება არტიკულიატორში/ ასისტირება.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:rsidR="00730EC5" w:rsidRPr="00D81EDE" w:rsidRDefault="00665909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Pr="00D81EDE">
              <w:rPr>
                <w:rFonts w:ascii="Sylfaen" w:hAnsi="Sylfaen"/>
                <w:b/>
                <w:lang w:val="ka-GE"/>
              </w:rPr>
              <w:t>1</w:t>
            </w:r>
            <w:r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</w:t>
            </w:r>
            <w:r w:rsidRPr="00D81EDE">
              <w:rPr>
                <w:rFonts w:ascii="Sylfaen" w:hAnsi="Sylfaen"/>
                <w:b/>
                <w:lang w:val="ka-GE"/>
              </w:rPr>
              <w:t>3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:rsidR="00730EC5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ხელოვნური კბილების მინაზე დაწყობა ვასილევის მეთოდით.</w:t>
            </w:r>
          </w:p>
          <w:p w:rsidR="00D526F9" w:rsidRPr="00D81EDE" w:rsidRDefault="00D526F9" w:rsidP="00730EC5">
            <w:pPr>
              <w:rPr>
                <w:rFonts w:ascii="Sylfaen" w:hAnsi="Sylfaen"/>
                <w:lang w:val="ka-GE"/>
              </w:rPr>
            </w:pPr>
            <w:r w:rsidRPr="00D526F9">
              <w:rPr>
                <w:rFonts w:ascii="Sylfaen" w:hAnsi="Sylfaen"/>
                <w:lang w:val="ka-GE"/>
              </w:rPr>
              <w:t>კბილებიანი კონსტრუქციის შემოწმება.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Default="00730EC5" w:rsidP="00730EC5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კბილების ანატომიური დაწყობა </w:t>
            </w:r>
            <w:r w:rsidRPr="00D81EDE">
              <w:rPr>
                <w:rFonts w:ascii="Sylfaen" w:hAnsi="Sylfaen"/>
                <w:lang w:val="en-US"/>
              </w:rPr>
              <w:t>ვასილევის მეთოდით</w:t>
            </w:r>
            <w:r w:rsidRPr="00D81EDE">
              <w:rPr>
                <w:rFonts w:ascii="Sylfaen" w:hAnsi="Sylfaen"/>
                <w:lang w:val="ka-GE"/>
              </w:rPr>
              <w:t>/ ასისტირება 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D526F9" w:rsidRPr="00D81EDE" w:rsidRDefault="00D526F9" w:rsidP="00D526F9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კბილების დაწყობის შემოწმება;</w:t>
            </w:r>
            <w:r w:rsidRPr="00D81EDE">
              <w:rPr>
                <w:rFonts w:ascii="Sylfaen" w:hAnsi="Sylfaen"/>
                <w:lang w:val="en-US"/>
              </w:rPr>
              <w:t xml:space="preserve"> 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D526F9" w:rsidRPr="00D81EDE" w:rsidRDefault="00D526F9" w:rsidP="00D526F9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ცვილის ბაზისის ხელოვნურ კბილებთან ერთად პირის ღრუში მორგება.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:rsidR="00730EC5" w:rsidRPr="00D81EDE" w:rsidRDefault="00665909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2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730EC5" w:rsidRDefault="00730EC5" w:rsidP="00730EC5">
            <w:pPr>
              <w:ind w:left="65"/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დამოდელირება, პოლიმერიზაციის პროცესი.</w:t>
            </w:r>
          </w:p>
          <w:p w:rsidR="00DE7A43" w:rsidRPr="00D81EDE" w:rsidRDefault="00DE7A43" w:rsidP="00DE7A4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DE7A43" w:rsidRPr="00D81EDE" w:rsidRDefault="00DE7A43" w:rsidP="00DE7A43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სათბურის ანუ  კომპრესის ეფექტი, კოტოშების ეფექტი.</w:t>
            </w:r>
          </w:p>
          <w:p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0A0BAE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ცვილის ბაზისის შეცვლა აკრილის პლასტმასით/ასისტირება.</w:t>
            </w:r>
          </w:p>
          <w:p w:rsidR="00730EC5" w:rsidRDefault="000A0BAE" w:rsidP="00730EC5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კომპრესიული ანაბეჭდის აღება/ ასისტირება;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 .</w:t>
            </w:r>
            <w:r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:rsidR="00730EC5" w:rsidRPr="00D81EDE" w:rsidRDefault="00665909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3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Default="00730EC5" w:rsidP="00730EC5">
            <w:pPr>
              <w:ind w:left="65"/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პროთეზის გაპრიალება, მორგება, ჩაბარება.</w:t>
            </w:r>
          </w:p>
          <w:p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პროთეტიკური სტომატიტები, ტოქსიური სტომატიტები, ალერგიული სტომატიტები.</w:t>
            </w:r>
          </w:p>
          <w:p w:rsidR="00DE7A43" w:rsidRPr="00D81EDE" w:rsidRDefault="00DE7A43" w:rsidP="00DE7A43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ჩამოსხმა;</w:t>
            </w:r>
            <w:r w:rsidR="00485940" w:rsidRPr="00D81EDE">
              <w:rPr>
                <w:rFonts w:ascii="Sylfaen" w:hAnsi="Sylfaen" w:cs="AcadNusx"/>
                <w:b/>
                <w:lang w:val="en-US"/>
              </w:rPr>
              <w:t>0-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1</w:t>
            </w:r>
          </w:p>
          <w:p w:rsidR="00730EC5" w:rsidRDefault="00730EC5" w:rsidP="00730EC5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ფირფიტისებური პროთეზის პირის ღრუში მორგება/გაპრიალება.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:rsidR="00730EC5" w:rsidRPr="00D81EDE" w:rsidRDefault="00665909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4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ალერგიული რეაქციები პირის ღრუში ორთოპედიული მკურნალობის დროს.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:rsidR="00730EC5" w:rsidRPr="00D81EDE" w:rsidRDefault="00665909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5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პროთეზების ადაპტაცია, ვადები. განმეორებითი პროთეზების ვადები და თავისებურებები.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AcadNusx" w:hAnsi="AcadNusx"/>
                <w:lang w:val="ka-GE"/>
              </w:rPr>
            </w:pPr>
          </w:p>
          <w:p w:rsidR="00730EC5" w:rsidRPr="00D81EDE" w:rsidRDefault="00665909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6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-3 სთ.</w:t>
            </w:r>
          </w:p>
          <w:p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პაციენტთა ფსიქოლოგიური მუშაობა  ადაპტაციის გაუმჯობესების მიზნით.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lastRenderedPageBreak/>
              <w:t>პაციენტის</w:t>
            </w:r>
            <w:r w:rsidRPr="00D81EDE">
              <w:rPr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დარიგება</w:t>
            </w:r>
            <w:r w:rsidRPr="00D81EDE">
              <w:rPr>
                <w:lang w:val="ka-GE"/>
              </w:rPr>
              <w:t xml:space="preserve"> </w:t>
            </w:r>
            <w:r w:rsidRPr="00D81EDE">
              <w:rPr>
                <w:rFonts w:ascii="Sylfaen" w:hAnsi="Sylfaen"/>
                <w:lang w:val="ka-GE"/>
              </w:rPr>
              <w:t>პროთეზთან ადაპტაციის მიზნით 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:rsidR="00730EC5" w:rsidRPr="00D81EDE" w:rsidRDefault="00665909" w:rsidP="00A53FD1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1</w:t>
            </w:r>
            <w:r w:rsidRPr="00D81EDE">
              <w:rPr>
                <w:rFonts w:ascii="Sylfaen" w:hAnsi="Sylfaen"/>
                <w:b/>
                <w:lang w:val="ka-GE"/>
              </w:rPr>
              <w:t>7</w:t>
            </w:r>
            <w:r w:rsidR="00730EC5" w:rsidRPr="00D81EDE">
              <w:rPr>
                <w:rFonts w:ascii="Sylfaen" w:hAnsi="Sylfaen"/>
                <w:b/>
                <w:lang w:val="en-US"/>
              </w:rPr>
              <w:t>-19კვირა: დასკვნითი გამოცდა - 2სთ.</w:t>
            </w:r>
          </w:p>
        </w:tc>
      </w:tr>
      <w:tr w:rsidR="00730EC5" w:rsidRPr="00D81EDE" w:rsidTr="007B5EE4">
        <w:tc>
          <w:tcPr>
            <w:tcW w:w="2780" w:type="dxa"/>
          </w:tcPr>
          <w:p w:rsidR="00730EC5" w:rsidRPr="00D81EDE" w:rsidRDefault="00730EC5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228" w:type="dxa"/>
          </w:tcPr>
          <w:p w:rsidR="00730EC5" w:rsidRPr="00D81EDE" w:rsidRDefault="00730EC5" w:rsidP="003F7DAE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პრაქტიკული</w:t>
            </w:r>
            <w:r w:rsidRPr="00D81EDE">
              <w:rPr>
                <w:lang w:val="ka-GE"/>
              </w:rPr>
              <w:t xml:space="preserve"> </w:t>
            </w:r>
            <w:r w:rsidR="0078646C" w:rsidRPr="00D81EDE">
              <w:rPr>
                <w:rFonts w:ascii="Sylfaen" w:hAnsi="Sylfaen" w:cs="Sylfaen"/>
                <w:lang w:val="ka-GE"/>
              </w:rPr>
              <w:t>მეცადინეობა</w:t>
            </w:r>
            <w:r w:rsidRPr="00D81EDE">
              <w:rPr>
                <w:rFonts w:ascii="Sylfaen" w:hAnsi="Sylfaen" w:cs="Sylfaen"/>
                <w:lang w:val="ka-GE"/>
              </w:rPr>
              <w:t xml:space="preserve">. </w:t>
            </w:r>
          </w:p>
          <w:p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</w:tc>
      </w:tr>
      <w:tr w:rsidR="007D7056" w:rsidRPr="00D81EDE" w:rsidTr="007B5EE4">
        <w:tc>
          <w:tcPr>
            <w:tcW w:w="2780" w:type="dxa"/>
          </w:tcPr>
          <w:p w:rsidR="007D7056" w:rsidRPr="00D81EDE" w:rsidRDefault="007D7056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D81EDE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D81EDE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D81EDE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D81EDE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228" w:type="dxa"/>
          </w:tcPr>
          <w:p w:rsidR="007D7056" w:rsidRPr="00D81EDE" w:rsidRDefault="00F07865" w:rsidP="003F7DAE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კლინიკა</w:t>
            </w:r>
          </w:p>
        </w:tc>
      </w:tr>
      <w:tr w:rsidR="00730EC5" w:rsidRPr="00D81EDE" w:rsidTr="007B5EE4">
        <w:tc>
          <w:tcPr>
            <w:tcW w:w="2780" w:type="dxa"/>
          </w:tcPr>
          <w:p w:rsidR="00730EC5" w:rsidRPr="00D81EDE" w:rsidRDefault="00730EC5" w:rsidP="005E058A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სწავლების</w:t>
            </w:r>
            <w:r w:rsidRPr="00D81EDE">
              <w:rPr>
                <w:rFonts w:ascii="Sylfaen" w:hAnsi="Sylfaen"/>
                <w:b/>
                <w:lang w:val="ka-GE"/>
              </w:rPr>
              <w:t>/</w:t>
            </w:r>
            <w:r w:rsidRPr="00D81EDE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228" w:type="dxa"/>
          </w:tcPr>
          <w:p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D81EDE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D81ED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  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D81EDE">
              <w:rPr>
                <w:rFonts w:ascii="Sylfaen" w:hAnsi="Sylfaen"/>
                <w:sz w:val="24"/>
                <w:szCs w:val="24"/>
              </w:rPr>
              <w:t>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D81EDE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D81EDE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81EDE">
              <w:rPr>
                <w:rFonts w:ascii="Sylfaen" w:hAnsi="Sylfaen"/>
                <w:sz w:val="24"/>
                <w:szCs w:val="24"/>
              </w:rPr>
              <w:t>,</w:t>
            </w:r>
            <w:r w:rsidR="001150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hAnsi="Sylfaen"/>
                <w:sz w:val="24"/>
                <w:szCs w:val="24"/>
              </w:rPr>
              <w:t>უკბილო პაციენტის დიაგნოსტიკა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D81EDE">
              <w:rPr>
                <w:rFonts w:ascii="Sylfaen" w:hAnsi="Sylfaen"/>
                <w:sz w:val="24"/>
                <w:szCs w:val="24"/>
              </w:rPr>
              <w:t>ალვეოლთაშორისი სიმაღლის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დაკარგვის განსაზღვრას, </w:t>
            </w:r>
            <w:r w:rsidRPr="00D81EDE">
              <w:rPr>
                <w:rFonts w:ascii="Sylfaen" w:hAnsi="Sylfaen"/>
                <w:sz w:val="24"/>
                <w:szCs w:val="24"/>
              </w:rPr>
              <w:t>საპროთეზო ვ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D81EDE">
              <w:rPr>
                <w:rFonts w:ascii="Sylfaen" w:hAnsi="Sylfaen"/>
                <w:sz w:val="24"/>
                <w:szCs w:val="24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D81EDE">
              <w:rPr>
                <w:rFonts w:ascii="Sylfaen" w:hAnsi="Sylfaen"/>
                <w:sz w:val="24"/>
                <w:szCs w:val="24"/>
              </w:rPr>
              <w:t xml:space="preserve"> ფუნქციური ანაბეჭდ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ის აღებას, მოდელების ჩამოსხმას, ინდივიდუალური კოვზის დამზადებას </w:t>
            </w:r>
            <w:r w:rsidRPr="00D81EDE">
              <w:rPr>
                <w:rFonts w:ascii="Sylfaen" w:hAnsi="Sylfaen"/>
                <w:sz w:val="24"/>
                <w:szCs w:val="24"/>
              </w:rPr>
              <w:t>და საზღვრები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ს განსაზღვრას, ინდივიდუალური კოვზის მორგებას, ინდივიდუალური კოვზის ფიქსაციის და საზღვრების განსაზღვრას, </w:t>
            </w:r>
            <w:r w:rsidRPr="00D81EDE">
              <w:rPr>
                <w:rFonts w:ascii="Sylfaen" w:hAnsi="Sylfaen"/>
                <w:sz w:val="24"/>
                <w:szCs w:val="24"/>
              </w:rPr>
              <w:t>თანკბილვის სიმაღლის განსაზღვრა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D81EDE">
              <w:rPr>
                <w:rFonts w:ascii="Sylfaen" w:hAnsi="Sylfaen"/>
                <w:sz w:val="24"/>
                <w:szCs w:val="24"/>
              </w:rPr>
              <w:t>სათანკბილო მორგვებზე საორიენტაციო ხაზების გაკეთება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ს, ცვილის ბაზისის ხელოვნურ კბილებთან ერთად პირის ღრუში მორგებას, </w:t>
            </w:r>
            <w:r w:rsidRPr="00D81ED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მოდელების დათაბაშირებას არტიკულიატორში/ ასისტირებას, მოდელების დათაბაშირებას ოკლუდატორში/ ასისტირებას,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კომპრესიული ანაბეჭდის აღებას/ ასისტირებას, ცვილის ბაზისის შეცვლას აკრილის პლასტმასით/ასისტირებას, </w:t>
            </w:r>
            <w:r w:rsidRPr="00D81EDE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D81EDE">
              <w:rPr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sz w:val="24"/>
                <w:szCs w:val="24"/>
                <w:lang w:val="ka-GE"/>
              </w:rPr>
              <w:t>დარიგებას</w:t>
            </w:r>
            <w:r w:rsidRPr="00D81EDE">
              <w:rPr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პროთეზთან ადაპტაციის მიზნით, ფირფიტისებური პროთეზის პირის ღრუში მორგებას.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შემუშავებაში. </w:t>
            </w:r>
          </w:p>
          <w:p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D81ED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D81EDE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 ორი საათი  ყოველ დღე</w:t>
            </w:r>
            <w:r w:rsidR="00933C41">
              <w:rPr>
                <w:rFonts w:ascii="Sylfaen" w:hAnsi="Sylfaen" w:cs="AcadNusx"/>
                <w:sz w:val="24"/>
                <w:szCs w:val="24"/>
                <w:lang w:val="en-US"/>
              </w:rPr>
              <w:t>.</w:t>
            </w:r>
          </w:p>
          <w:p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D81ED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D81EDE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81EDE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D81EDE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:rsidR="0078646C" w:rsidRPr="00D81EDE" w:rsidRDefault="0078646C" w:rsidP="0078646C">
            <w:pPr>
              <w:numPr>
                <w:ilvl w:val="0"/>
                <w:numId w:val="18"/>
              </w:numPr>
              <w:ind w:left="810"/>
              <w:jc w:val="both"/>
              <w:rPr>
                <w:rFonts w:ascii="Sylfaen" w:hAnsi="Sylfaen"/>
              </w:rPr>
            </w:pPr>
            <w:r w:rsidRPr="00D81EDE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D81EDE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D81EDE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D81EDE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D81EDE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D81EDE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D81EDE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D81EDE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D81EDE">
              <w:rPr>
                <w:rFonts w:ascii="Sylfaen" w:hAnsi="Sylfaen" w:cs="Verdana"/>
                <w:lang w:val="ka-GE"/>
              </w:rPr>
              <w:t xml:space="preserve"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 </w:t>
            </w:r>
          </w:p>
          <w:p w:rsidR="0078646C" w:rsidRPr="00D81EDE" w:rsidRDefault="0078646C" w:rsidP="0078646C">
            <w:pPr>
              <w:numPr>
                <w:ilvl w:val="0"/>
                <w:numId w:val="18"/>
              </w:numPr>
              <w:ind w:left="810"/>
              <w:jc w:val="both"/>
              <w:rPr>
                <w:rFonts w:ascii="Sylfaen" w:hAnsi="Sylfaen"/>
              </w:rPr>
            </w:pPr>
            <w:r w:rsidRPr="00D81EDE">
              <w:rPr>
                <w:rFonts w:ascii="Sylfaen" w:hAnsi="Sylfaen" w:cs="TimesNewRomanPS-BoldMT"/>
                <w:b/>
                <w:bCs/>
                <w:lang w:val="ka-GE"/>
              </w:rPr>
              <w:t xml:space="preserve">პირდაპირი ინსტრუქცია - </w:t>
            </w:r>
            <w:r w:rsidRPr="00D81EDE">
              <w:rPr>
                <w:rFonts w:ascii="Sylfaen" w:hAnsi="Sylfaen" w:cs="TimesNewRomanPS-BoldMT"/>
                <w:bCs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:rsidR="0078646C" w:rsidRPr="00D81EDE" w:rsidRDefault="0078646C" w:rsidP="0078646C">
            <w:pPr>
              <w:numPr>
                <w:ilvl w:val="0"/>
                <w:numId w:val="19"/>
              </w:numPr>
              <w:ind w:left="693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D81EDE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4510A0" w:rsidRPr="00D81EDE" w:rsidRDefault="004510A0" w:rsidP="004510A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D81EDE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:rsidR="0078646C" w:rsidRPr="00D81EDE" w:rsidRDefault="0078646C" w:rsidP="0078646C">
            <w:pPr>
              <w:numPr>
                <w:ilvl w:val="0"/>
                <w:numId w:val="18"/>
              </w:numPr>
              <w:ind w:left="810"/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D81EDE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81EDE">
              <w:rPr>
                <w:rFonts w:ascii="Sylfaen" w:hAnsi="Sylfaen"/>
              </w:rPr>
              <w:t>.</w:t>
            </w:r>
          </w:p>
          <w:p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78646C" w:rsidRPr="00D81EDE" w:rsidRDefault="0078646C" w:rsidP="0078646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730EC5" w:rsidRPr="00D81EDE" w:rsidTr="007B5EE4">
        <w:tc>
          <w:tcPr>
            <w:tcW w:w="2780" w:type="dxa"/>
          </w:tcPr>
          <w:p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lastRenderedPageBreak/>
              <w:t xml:space="preserve">შეფასების </w:t>
            </w:r>
          </w:p>
          <w:p w:rsidR="00730EC5" w:rsidRPr="00D81EDE" w:rsidRDefault="00730EC5" w:rsidP="007B5EE4">
            <w:pPr>
              <w:jc w:val="both"/>
              <w:rPr>
                <w:rFonts w:ascii="AcadNusx" w:hAnsi="AcadNusx"/>
                <w:b/>
              </w:rPr>
            </w:pPr>
            <w:r w:rsidRPr="00D81EDE">
              <w:rPr>
                <w:rFonts w:ascii="Sylfaen" w:hAnsi="Sylfaen"/>
                <w:b/>
                <w:lang w:val="en-US"/>
              </w:rPr>
              <w:t>კრიტერიუმები</w:t>
            </w:r>
          </w:p>
        </w:tc>
        <w:tc>
          <w:tcPr>
            <w:tcW w:w="7228" w:type="dxa"/>
          </w:tcPr>
          <w:p w:rsidR="00730EC5" w:rsidRPr="00D81EDE" w:rsidRDefault="00730EC5" w:rsidP="00E81A4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D81EDE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730EC5" w:rsidRPr="00D81EDE" w:rsidRDefault="00730EC5" w:rsidP="00E81A4D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D81EDE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30EC5" w:rsidRPr="00D81EDE" w:rsidRDefault="00730EC5" w:rsidP="00E81A4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81EDE">
              <w:rPr>
                <w:rFonts w:ascii="Sylfaen" w:hAnsi="Sylfaen"/>
                <w:lang w:val="de-DE"/>
              </w:rPr>
              <w:t xml:space="preserve"> ა.ა) (</w:t>
            </w:r>
            <w:r w:rsidRPr="00D81EDE">
              <w:rPr>
                <w:b/>
              </w:rPr>
              <w:t xml:space="preserve"> A ) </w:t>
            </w:r>
            <w:r w:rsidRPr="00D81EDE">
              <w:rPr>
                <w:rFonts w:ascii="Sylfaen" w:hAnsi="Sylfaen" w:cs="AcadNusx"/>
                <w:b/>
              </w:rPr>
              <w:t>ფრიადი  –</w:t>
            </w:r>
            <w:r w:rsidRPr="00D81EDE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730EC5" w:rsidRPr="00D81EDE" w:rsidRDefault="00730EC5" w:rsidP="00E81A4D">
            <w:pPr>
              <w:autoSpaceDE w:val="0"/>
              <w:autoSpaceDN w:val="0"/>
              <w:adjustRightInd w:val="0"/>
              <w:rPr>
                <w:b/>
              </w:rPr>
            </w:pPr>
            <w:r w:rsidRPr="00D81EDE">
              <w:rPr>
                <w:rFonts w:ascii="Sylfaen" w:hAnsi="Sylfaen" w:cs="AcadNusx"/>
              </w:rPr>
              <w:t xml:space="preserve">ა.ბ) ( </w:t>
            </w:r>
            <w:r w:rsidRPr="00D81EDE">
              <w:rPr>
                <w:b/>
              </w:rPr>
              <w:t xml:space="preserve">B ) </w:t>
            </w:r>
            <w:r w:rsidRPr="00D81EDE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D81EDE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730EC5" w:rsidRPr="00D81EDE" w:rsidRDefault="00730EC5" w:rsidP="00E81A4D">
            <w:pPr>
              <w:autoSpaceDE w:val="0"/>
              <w:autoSpaceDN w:val="0"/>
              <w:adjustRightInd w:val="0"/>
              <w:rPr>
                <w:b/>
              </w:rPr>
            </w:pPr>
            <w:r w:rsidRPr="00D81EDE">
              <w:rPr>
                <w:b/>
              </w:rPr>
              <w:t xml:space="preserve">  </w:t>
            </w:r>
            <w:r w:rsidRPr="00D81EDE">
              <w:rPr>
                <w:rFonts w:ascii="Sylfaen" w:hAnsi="Sylfaen"/>
              </w:rPr>
              <w:t>ა.გ)</w:t>
            </w:r>
            <w:r w:rsidRPr="00D81EDE">
              <w:rPr>
                <w:b/>
              </w:rPr>
              <w:t xml:space="preserve">  ( C ) </w:t>
            </w:r>
            <w:r w:rsidRPr="00D81EDE">
              <w:rPr>
                <w:rFonts w:ascii="Sylfaen" w:hAnsi="Sylfaen" w:cs="AcadNusx"/>
                <w:b/>
              </w:rPr>
              <w:t xml:space="preserve">კარგი – </w:t>
            </w:r>
            <w:r w:rsidRPr="00D81EDE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730EC5" w:rsidRPr="00D81EDE" w:rsidRDefault="00730EC5" w:rsidP="00E81A4D">
            <w:pPr>
              <w:autoSpaceDE w:val="0"/>
              <w:autoSpaceDN w:val="0"/>
              <w:adjustRightInd w:val="0"/>
              <w:rPr>
                <w:b/>
              </w:rPr>
            </w:pPr>
            <w:r w:rsidRPr="00D81EDE">
              <w:rPr>
                <w:rFonts w:ascii="Sylfaen" w:hAnsi="Sylfaen"/>
              </w:rPr>
              <w:t xml:space="preserve"> ა.დ) ( </w:t>
            </w:r>
            <w:r w:rsidRPr="00D81EDE">
              <w:rPr>
                <w:b/>
              </w:rPr>
              <w:t xml:space="preserve">D ) </w:t>
            </w:r>
            <w:r w:rsidRPr="00D81EDE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D81EDE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730EC5" w:rsidRPr="00D81EDE" w:rsidRDefault="00730EC5" w:rsidP="00E81A4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81EDE">
              <w:rPr>
                <w:rFonts w:ascii="Sylfaen" w:hAnsi="Sylfaen"/>
              </w:rPr>
              <w:t xml:space="preserve"> ა.ე) ( </w:t>
            </w:r>
            <w:r w:rsidRPr="00D81EDE">
              <w:rPr>
                <w:b/>
              </w:rPr>
              <w:t xml:space="preserve">E ) </w:t>
            </w:r>
            <w:r w:rsidRPr="00D81EDE">
              <w:rPr>
                <w:rFonts w:ascii="Sylfaen" w:hAnsi="Sylfaen" w:cs="AcadNusx"/>
                <w:b/>
              </w:rPr>
              <w:t xml:space="preserve">საკმარისი – </w:t>
            </w:r>
            <w:r w:rsidRPr="00D81EDE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730EC5" w:rsidRPr="00D81EDE" w:rsidRDefault="00730EC5" w:rsidP="00E81A4D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730EC5" w:rsidRPr="00D81EDE" w:rsidRDefault="00730EC5" w:rsidP="00E81A4D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D81EDE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730EC5" w:rsidRPr="00D81EDE" w:rsidRDefault="00730EC5" w:rsidP="00E81A4D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730EC5" w:rsidRPr="00D81EDE" w:rsidRDefault="00730EC5" w:rsidP="00E81A4D">
            <w:pPr>
              <w:rPr>
                <w:rFonts w:ascii="AcadNusx" w:hAnsi="AcadNusx" w:cs="AcadNusx"/>
              </w:rPr>
            </w:pPr>
            <w:r w:rsidRPr="00D81EDE">
              <w:rPr>
                <w:rFonts w:ascii="Sylfaen" w:hAnsi="Sylfaen"/>
              </w:rPr>
              <w:t xml:space="preserve">      ბ.ა) (</w:t>
            </w:r>
            <w:r w:rsidRPr="00D81EDE">
              <w:rPr>
                <w:b/>
              </w:rPr>
              <w:t>FX)</w:t>
            </w:r>
            <w:r w:rsidRPr="00D81EDE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D81EDE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730EC5" w:rsidRPr="00D81EDE" w:rsidRDefault="00730EC5" w:rsidP="00E81A4D">
            <w:pPr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 w:cs="AcadNusx"/>
              </w:rPr>
              <w:t xml:space="preserve">     ბ.ბ)  (</w:t>
            </w:r>
            <w:r w:rsidRPr="00D81EDE">
              <w:rPr>
                <w:b/>
                <w:lang w:val="pt-PT"/>
              </w:rPr>
              <w:t xml:space="preserve">F) </w:t>
            </w:r>
            <w:r w:rsidRPr="00D81EDE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D81EDE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730EC5" w:rsidRPr="00D81EDE" w:rsidRDefault="00730EC5" w:rsidP="00E81A4D">
            <w:pPr>
              <w:rPr>
                <w:rFonts w:ascii="Sylfaen" w:hAnsi="Sylfaen" w:cs="AcadNusx"/>
                <w:lang w:val="ka-GE"/>
              </w:rPr>
            </w:pPr>
          </w:p>
          <w:p w:rsidR="00E36BC0" w:rsidRPr="00D81EDE" w:rsidRDefault="00E36BC0" w:rsidP="00E36BC0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81EDE">
              <w:rPr>
                <w:rFonts w:ascii="Sylfaen" w:hAnsi="Sylfaen"/>
              </w:rPr>
              <w:t>რომელიც ნაწილდება შემდეგნაირად:</w:t>
            </w:r>
            <w:r w:rsidRPr="00D81EDE">
              <w:rPr>
                <w:rFonts w:ascii="Sylfaen" w:hAnsi="Sylfaen"/>
                <w:lang w:val="ka-GE"/>
              </w:rPr>
              <w:t xml:space="preserve"> </w:t>
            </w:r>
            <w:r w:rsidRPr="00D81EDE">
              <w:rPr>
                <w:rFonts w:ascii="Sylfaen" w:hAnsi="Sylfaen" w:cs="AcadNusx"/>
                <w:u w:color="FF0000"/>
              </w:rPr>
              <w:t xml:space="preserve"> </w:t>
            </w:r>
            <w:r w:rsidRPr="00D81EDE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81EDE">
              <w:rPr>
                <w:rFonts w:ascii="Sylfaen" w:hAnsi="Sylfaen" w:cs="AcadNusx"/>
              </w:rPr>
              <w:t xml:space="preserve"> </w:t>
            </w:r>
          </w:p>
          <w:p w:rsidR="00E36BC0" w:rsidRPr="00D81EDE" w:rsidRDefault="00E36BC0" w:rsidP="00E36BC0">
            <w:pPr>
              <w:jc w:val="both"/>
              <w:rPr>
                <w:rFonts w:ascii="Sylfaen" w:hAnsi="Sylfaen"/>
                <w:lang w:val="ka-GE"/>
              </w:rPr>
            </w:pPr>
          </w:p>
          <w:p w:rsidR="00E36BC0" w:rsidRPr="00D81EDE" w:rsidRDefault="00E36BC0" w:rsidP="00E36BC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81EDE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81ED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81ED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730EC5" w:rsidRPr="00D81EDE" w:rsidRDefault="00730EC5" w:rsidP="00E81A4D">
            <w:pPr>
              <w:rPr>
                <w:rFonts w:ascii="Sylfaen" w:hAnsi="Sylfaen" w:cs="AcadNusx"/>
                <w:b/>
                <w:lang w:val="ka-GE"/>
              </w:rPr>
            </w:pPr>
          </w:p>
          <w:p w:rsidR="00730EC5" w:rsidRDefault="00730EC5" w:rsidP="00E36BC0">
            <w:pPr>
              <w:numPr>
                <w:ilvl w:val="0"/>
                <w:numId w:val="23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</w:t>
            </w:r>
            <w:r w:rsidRPr="00D81EDE">
              <w:rPr>
                <w:rFonts w:ascii="Sylfaen" w:hAnsi="Sylfaen" w:cs="AcadNusx"/>
                <w:lang w:val="ka-GE"/>
              </w:rPr>
              <w:t xml:space="preserve"> - ტარდება 10-ჯერ, ფასდება  10 ქულით.</w:t>
            </w:r>
          </w:p>
          <w:p w:rsidR="001150B1" w:rsidRPr="00D81EDE" w:rsidRDefault="001150B1" w:rsidP="001150B1">
            <w:pPr>
              <w:ind w:left="100"/>
              <w:rPr>
                <w:rFonts w:ascii="Sylfaen" w:hAnsi="Sylfaen" w:cs="AcadNusx"/>
                <w:lang w:val="ka-GE"/>
              </w:rPr>
            </w:pPr>
          </w:p>
          <w:p w:rsidR="00730EC5" w:rsidRPr="00D81EDE" w:rsidRDefault="00730EC5" w:rsidP="00730EC5">
            <w:pPr>
              <w:numPr>
                <w:ilvl w:val="0"/>
                <w:numId w:val="23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>: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</w:t>
            </w:r>
            <w:r w:rsidRPr="00D81EDE">
              <w:rPr>
                <w:rFonts w:ascii="Sylfaen" w:hAnsi="Sylfaen"/>
                <w:lang w:val="ka-GE"/>
              </w:rPr>
              <w:t xml:space="preserve"> - 1 ქულა;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ალვეოლთაშორისი სიმაღლის</w:t>
            </w:r>
            <w:r w:rsidRPr="00D81EDE">
              <w:rPr>
                <w:rFonts w:ascii="Sylfaen" w:hAnsi="Sylfaen"/>
                <w:lang w:val="ka-GE"/>
              </w:rPr>
              <w:t xml:space="preserve"> დაკარგვის განსაზღვრა - 1 ქულა;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 xml:space="preserve">ლის ლორწოვანის მდგომარეობის შეფასება - </w:t>
            </w:r>
            <w:r w:rsidRPr="00D81EDE">
              <w:rPr>
                <w:rFonts w:ascii="Sylfaen" w:hAnsi="Sylfaen"/>
                <w:lang w:val="ka-GE"/>
              </w:rPr>
              <w:t>4</w:t>
            </w:r>
            <w:r w:rsidRPr="00D81EDE">
              <w:rPr>
                <w:rFonts w:ascii="Sylfaen" w:hAnsi="Sylfaen"/>
                <w:lang w:val="en-US"/>
              </w:rPr>
              <w:t xml:space="preserve"> ქულა</w:t>
            </w:r>
            <w:r w:rsidRPr="00D81EDE">
              <w:rPr>
                <w:rFonts w:ascii="Sylfaen" w:hAnsi="Sylfaen"/>
                <w:lang w:val="ka-GE"/>
              </w:rPr>
              <w:t>;</w:t>
            </w:r>
          </w:p>
          <w:p w:rsidR="00730EC5" w:rsidRPr="00D81EDE" w:rsidRDefault="00730EC5" w:rsidP="00730EC5">
            <w:pPr>
              <w:jc w:val="both"/>
              <w:rPr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>ის აღება ზედა/ქვედა ყბიდან - 4 ქულა;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 - 3 ქულა;</w:t>
            </w:r>
          </w:p>
          <w:p w:rsidR="00730EC5" w:rsidRPr="00D81EDE" w:rsidRDefault="00730EC5" w:rsidP="00730EC5">
            <w:pPr>
              <w:rPr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ინდივიდუალური კოვზის დამზადება </w:t>
            </w:r>
            <w:r w:rsidRPr="00D81EDE">
              <w:rPr>
                <w:rFonts w:ascii="Sylfaen" w:hAnsi="Sylfaen"/>
                <w:lang w:val="en-US"/>
              </w:rPr>
              <w:t>და საზღვრები</w:t>
            </w:r>
            <w:r w:rsidRPr="00D81EDE">
              <w:rPr>
                <w:rFonts w:ascii="Sylfaen" w:hAnsi="Sylfaen"/>
                <w:lang w:val="ka-GE"/>
              </w:rPr>
              <w:t xml:space="preserve">ს განსაზღვრა - 1 ქულა; 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ინდივიდუალური კოვზის მორგება - </w:t>
            </w:r>
            <w:r w:rsidRPr="00D81EDE">
              <w:rPr>
                <w:rFonts w:ascii="Sylfaen" w:hAnsi="Sylfaen"/>
                <w:lang w:val="en-US"/>
              </w:rPr>
              <w:t>2</w:t>
            </w:r>
            <w:r w:rsidRPr="00D81EDE">
              <w:rPr>
                <w:rFonts w:ascii="Sylfaen" w:hAnsi="Sylfaen"/>
                <w:lang w:val="ka-GE"/>
              </w:rPr>
              <w:t xml:space="preserve"> ქულა;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ინდივიდუალური კოვზის ფიქსაციის და საზღვრების განსაზღვრა - </w:t>
            </w:r>
            <w:r w:rsidRPr="00D81EDE">
              <w:rPr>
                <w:rFonts w:ascii="Sylfaen" w:hAnsi="Sylfaen"/>
                <w:lang w:val="en-US"/>
              </w:rPr>
              <w:t>2</w:t>
            </w:r>
            <w:r w:rsidRPr="00D81EDE">
              <w:rPr>
                <w:rFonts w:ascii="Sylfaen" w:hAnsi="Sylfaen"/>
                <w:lang w:val="ka-GE"/>
              </w:rPr>
              <w:t xml:space="preserve"> ქულა;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</w:t>
            </w:r>
            <w:r w:rsidRPr="00D81EDE">
              <w:rPr>
                <w:rFonts w:ascii="Sylfaen" w:hAnsi="Sylfaen"/>
                <w:lang w:val="ka-GE"/>
              </w:rPr>
              <w:t xml:space="preserve"> - </w:t>
            </w:r>
            <w:r w:rsidRPr="00D81EDE">
              <w:rPr>
                <w:rFonts w:ascii="Sylfaen" w:hAnsi="Sylfaen"/>
                <w:lang w:val="en-US"/>
              </w:rPr>
              <w:t>2</w:t>
            </w:r>
            <w:r w:rsidRPr="00D81EDE">
              <w:rPr>
                <w:rFonts w:ascii="Sylfaen" w:hAnsi="Sylfaen"/>
                <w:lang w:val="ka-GE"/>
              </w:rPr>
              <w:t xml:space="preserve"> ქულა;</w:t>
            </w:r>
          </w:p>
          <w:p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სათანკბილო მორგვებზე საორიენტაციო ხაზების გაკეთება</w:t>
            </w:r>
            <w:r w:rsidRPr="00D81EDE">
              <w:rPr>
                <w:rFonts w:ascii="Sylfaen" w:hAnsi="Sylfaen"/>
                <w:lang w:val="ka-GE"/>
              </w:rPr>
              <w:t xml:space="preserve"> - 1 </w:t>
            </w:r>
            <w:r w:rsidRPr="00D81EDE">
              <w:rPr>
                <w:rFonts w:ascii="Sylfaen" w:hAnsi="Sylfaen"/>
                <w:lang w:val="ka-GE"/>
              </w:rPr>
              <w:lastRenderedPageBreak/>
              <w:t>ქულა;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კბილების ანატომიური დაწყობა </w:t>
            </w:r>
            <w:r w:rsidRPr="00D81EDE">
              <w:rPr>
                <w:rFonts w:ascii="Sylfaen" w:hAnsi="Sylfaen"/>
                <w:lang w:val="en-US"/>
              </w:rPr>
              <w:t>ვასილევის მეთოდით</w:t>
            </w:r>
            <w:r w:rsidRPr="00D81EDE">
              <w:rPr>
                <w:rFonts w:ascii="Sylfaen" w:hAnsi="Sylfaen"/>
                <w:lang w:val="ka-GE"/>
              </w:rPr>
              <w:t>/ ასისტირება - 1 ქულა;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კბილების დაწყობის შემოწმება - 1 ქულა;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ცვილის ბაზისის ხელოვნურ კბილებთან ერთად პირის ღრუში მორგება - 1 ქულა;</w:t>
            </w:r>
          </w:p>
          <w:p w:rsidR="00730EC5" w:rsidRPr="00D81EDE" w:rsidRDefault="00730EC5" w:rsidP="00730EC5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მოდელების დათაბაშირება არტიკულიატორში/ ასისტირება - 1 ქულა;</w:t>
            </w:r>
          </w:p>
          <w:p w:rsidR="00730EC5" w:rsidRPr="00D81EDE" w:rsidRDefault="00730EC5" w:rsidP="00730EC5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მოდელების დათაბაშირება ოკლუდატორში/ ასისტირება - 1 ქულა;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კომპრესიული ანაბეჭდის აღება/ ასისტირება - 1 ქულა;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ცვილის ბაზისის შეცვლა აკრილის პლასტმასით/ასისტირება - 1 ქულა;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პაციენტის</w:t>
            </w:r>
            <w:r w:rsidRPr="00D81EDE">
              <w:rPr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დარიგება</w:t>
            </w:r>
            <w:r w:rsidRPr="00D81EDE">
              <w:rPr>
                <w:lang w:val="ka-GE"/>
              </w:rPr>
              <w:t xml:space="preserve"> </w:t>
            </w:r>
            <w:r w:rsidRPr="00D81EDE">
              <w:rPr>
                <w:rFonts w:ascii="Sylfaen" w:hAnsi="Sylfaen"/>
                <w:lang w:val="ka-GE"/>
              </w:rPr>
              <w:t>პროთეზთან ადაპტაციის მიზნით - 1 ქულა;</w:t>
            </w:r>
          </w:p>
          <w:p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ფირფიტისებური პროთეზის პირის ღრუში მორგება -1.</w:t>
            </w:r>
          </w:p>
          <w:p w:rsidR="00920A2F" w:rsidRPr="00D81EDE" w:rsidRDefault="00920A2F" w:rsidP="00730EC5">
            <w:pPr>
              <w:rPr>
                <w:rFonts w:ascii="Sylfaen" w:hAnsi="Sylfaen"/>
                <w:lang w:val="en-US"/>
              </w:rPr>
            </w:pPr>
          </w:p>
          <w:p w:rsidR="00730EC5" w:rsidRPr="00D81EDE" w:rsidRDefault="00730EC5" w:rsidP="00E36BC0">
            <w:pPr>
              <w:numPr>
                <w:ilvl w:val="0"/>
                <w:numId w:val="24"/>
              </w:numPr>
              <w:ind w:left="100" w:firstLine="0"/>
              <w:jc w:val="both"/>
              <w:rPr>
                <w:rFonts w:ascii="AcadNusx" w:hAnsi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E36BC0" w:rsidRPr="00D81EDE">
              <w:rPr>
                <w:rFonts w:ascii="Sylfaen" w:hAnsi="Sylfaen"/>
                <w:b/>
                <w:lang w:val="ka-GE"/>
              </w:rPr>
              <w:t>გამოცდა</w:t>
            </w:r>
            <w:r w:rsidRPr="00D81EDE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730EC5" w:rsidRPr="00D81EDE" w:rsidRDefault="00730EC5" w:rsidP="00E81A4D">
            <w:pPr>
              <w:jc w:val="both"/>
              <w:rPr>
                <w:rFonts w:ascii="Sylfaen" w:hAnsi="Sylfaen"/>
                <w:lang w:val="ka-GE"/>
              </w:rPr>
            </w:pPr>
          </w:p>
          <w:p w:rsidR="00E36BC0" w:rsidRPr="00D81EDE" w:rsidRDefault="00E36BC0" w:rsidP="00E36BC0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3346BD" w:rsidRPr="00D81EDE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CE4681" w:rsidRPr="00D81EDE">
              <w:rPr>
                <w:rFonts w:ascii="Sylfaen" w:hAnsi="Sylfaen" w:cs="AcadNusx"/>
                <w:b/>
                <w:lang w:val="en-US"/>
              </w:rPr>
              <w:t>30</w:t>
            </w:r>
            <w:r w:rsidRPr="00D81EDE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E36BC0" w:rsidRPr="00D81EDE" w:rsidRDefault="00E36BC0" w:rsidP="00E36BC0">
            <w:pPr>
              <w:rPr>
                <w:rFonts w:ascii="Sylfaen" w:hAnsi="Sylfaen" w:cs="AcadNusx"/>
                <w:lang w:val="ka-GE"/>
              </w:rPr>
            </w:pPr>
          </w:p>
          <w:p w:rsidR="00E36BC0" w:rsidRPr="00D81EDE" w:rsidRDefault="00E36BC0" w:rsidP="00E36BC0">
            <w:pPr>
              <w:numPr>
                <w:ilvl w:val="0"/>
                <w:numId w:val="21"/>
              </w:numPr>
              <w:rPr>
                <w:rFonts w:ascii="Sylfaen" w:hAnsi="Sylfaen" w:cs="AcadNusx"/>
                <w:b/>
                <w:lang w:val="ka-GE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D81EDE">
              <w:rPr>
                <w:rFonts w:ascii="Sylfaen" w:hAnsi="Sylfaen" w:cs="AcadNusx"/>
                <w:b/>
              </w:rPr>
              <w:t>.</w:t>
            </w:r>
          </w:p>
          <w:p w:rsidR="00E36BC0" w:rsidRPr="00D81EDE" w:rsidRDefault="00E36BC0" w:rsidP="00E36BC0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E36BC0" w:rsidRPr="00D81EDE" w:rsidRDefault="00E36BC0" w:rsidP="00E36BC0">
            <w:pPr>
              <w:jc w:val="both"/>
              <w:rPr>
                <w:rFonts w:ascii="Sylfaen" w:hAnsi="Sylfaen"/>
                <w:lang w:val="ka-GE"/>
              </w:rPr>
            </w:pPr>
          </w:p>
          <w:p w:rsidR="00E36BC0" w:rsidRPr="00D81EDE" w:rsidRDefault="00E36BC0" w:rsidP="00E36BC0">
            <w:pPr>
              <w:rPr>
                <w:rFonts w:ascii="Sylfaen" w:hAnsi="Sylfaen" w:cs="AcadNusx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D81EDE">
              <w:rPr>
                <w:rFonts w:ascii="Sylfaen" w:hAnsi="Sylfaen" w:cs="AcadNusx"/>
                <w:b/>
                <w:lang w:val="ka-GE"/>
              </w:rPr>
              <w:t>მინიმალური კომპე</w:t>
            </w:r>
            <w:r w:rsidR="003346BD" w:rsidRPr="00D81EDE">
              <w:rPr>
                <w:rFonts w:ascii="Sylfaen" w:hAnsi="Sylfaen" w:cs="AcadNusx"/>
                <w:b/>
                <w:lang w:val="ka-GE"/>
              </w:rPr>
              <w:t xml:space="preserve">ტენციის ზღვარი განისაზღვრება </w:t>
            </w:r>
            <w:r w:rsidR="00CE4681" w:rsidRPr="00D81EDE">
              <w:rPr>
                <w:rFonts w:ascii="Sylfaen" w:hAnsi="Sylfaen" w:cs="AcadNusx"/>
                <w:b/>
                <w:lang w:val="en-US"/>
              </w:rPr>
              <w:t xml:space="preserve">21 </w:t>
            </w:r>
            <w:r w:rsidRPr="00D81EDE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E36BC0" w:rsidRPr="00D81EDE" w:rsidRDefault="00E36BC0" w:rsidP="00E36BC0">
            <w:pPr>
              <w:rPr>
                <w:rFonts w:ascii="Sylfaen" w:hAnsi="Sylfaen" w:cs="AcadNusx"/>
                <w:lang w:val="ka-GE"/>
              </w:rPr>
            </w:pPr>
          </w:p>
          <w:p w:rsidR="00730EC5" w:rsidRPr="00D81EDE" w:rsidRDefault="00E36BC0" w:rsidP="00E36BC0">
            <w:pPr>
              <w:rPr>
                <w:rFonts w:ascii="AcadNusx" w:hAnsi="AcadNusx"/>
                <w:lang w:val="pt-PT"/>
              </w:rPr>
            </w:pPr>
            <w:r w:rsidRPr="00D81EDE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81EDE">
              <w:rPr>
                <w:rFonts w:ascii="Sylfaen" w:hAnsi="Sylfaen"/>
                <w:lang w:val="ka-GE"/>
              </w:rPr>
              <w:t>20-21</w:t>
            </w:r>
            <w:r w:rsidRPr="00D81EDE">
              <w:rPr>
                <w:rFonts w:ascii="Sylfaen" w:hAnsi="Sylfaen"/>
              </w:rPr>
              <w:t>-</w:t>
            </w:r>
            <w:r w:rsidRPr="00D81EDE">
              <w:rPr>
                <w:rFonts w:ascii="Sylfaen" w:hAnsi="Sylfaen"/>
                <w:lang w:val="ka-GE"/>
              </w:rPr>
              <w:t>ე  კვირა).</w:t>
            </w:r>
            <w:r w:rsidRPr="00D81EDE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81EDE">
              <w:rPr>
                <w:rFonts w:ascii="Sylfaen" w:hAnsi="Sylfaen"/>
                <w:lang w:val="ka-GE"/>
              </w:rPr>
              <w:t>5</w:t>
            </w:r>
            <w:r w:rsidRPr="00D81EDE">
              <w:rPr>
                <w:rFonts w:ascii="Sylfaen" w:hAnsi="Sylfaen"/>
                <w:lang w:val="pt-PT"/>
              </w:rPr>
              <w:t xml:space="preserve"> დღისა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Pr="00D81EDE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730EC5" w:rsidRPr="00D81EDE" w:rsidTr="007B5EE4">
        <w:tc>
          <w:tcPr>
            <w:tcW w:w="2780" w:type="dxa"/>
          </w:tcPr>
          <w:p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ლიტერატურა</w:t>
            </w:r>
          </w:p>
        </w:tc>
        <w:tc>
          <w:tcPr>
            <w:tcW w:w="7228" w:type="dxa"/>
          </w:tcPr>
          <w:p w:rsidR="00730EC5" w:rsidRPr="00D81EDE" w:rsidRDefault="00730EC5" w:rsidP="00001D10">
            <w:pPr>
              <w:jc w:val="both"/>
              <w:rPr>
                <w:rFonts w:ascii="AcadNusx" w:hAnsi="AcadNusx"/>
                <w:lang w:val="de-DE"/>
              </w:rPr>
            </w:pPr>
            <w:r w:rsidRPr="00D81EDE">
              <w:rPr>
                <w:rFonts w:ascii="Sylfaen" w:hAnsi="Sylfaen"/>
                <w:u w:color="FF0000"/>
              </w:rPr>
              <w:t>1</w:t>
            </w:r>
            <w:r w:rsidRPr="00D81EDE">
              <w:rPr>
                <w:rFonts w:ascii="Sylfaen" w:hAnsi="Sylfaen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რედ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ტრეზუბოვი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ვ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AcadNusx" w:hAnsi="AcadNusx"/>
                <w:u w:color="FF0000"/>
                <w:lang w:val="ka-GE"/>
              </w:rPr>
              <w:t>–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2007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წ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:rsidR="00730EC5" w:rsidRDefault="00730EC5" w:rsidP="00001D10">
            <w:pPr>
              <w:jc w:val="both"/>
              <w:rPr>
                <w:rFonts w:ascii="AcadNusx" w:hAnsi="AcadNusx"/>
                <w:lang w:val="de-DE"/>
              </w:rPr>
            </w:pPr>
            <w:r w:rsidRPr="00D81EDE">
              <w:rPr>
                <w:rFonts w:ascii="Sylfaen" w:hAnsi="Sylfaen"/>
                <w:u w:color="FF0000"/>
              </w:rPr>
              <w:t>2</w:t>
            </w:r>
            <w:r w:rsidRPr="00D81EDE">
              <w:rPr>
                <w:rFonts w:ascii="Sylfaen" w:hAnsi="Sylfaen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საყვარელიძე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  <w:lang w:val="ka-GE"/>
              </w:rPr>
              <w:t>–</w:t>
            </w:r>
            <w:r w:rsidRPr="00D81EDE">
              <w:rPr>
                <w:rFonts w:ascii="Sylfaen" w:hAnsi="Sylfaen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2009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წ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:rsidR="006D661A" w:rsidRDefault="006D661A" w:rsidP="00001D10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0B1F7F" w:rsidRDefault="006D661A" w:rsidP="00001D10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047">
              <w:rPr>
                <w:rFonts w:ascii="Sylfaen" w:hAnsi="Sylfaen"/>
                <w:b/>
                <w:color w:val="000000" w:themeColor="text1"/>
                <w:lang w:val="ka-GE"/>
              </w:rPr>
              <w:t>ელწიგნები:</w:t>
            </w:r>
          </w:p>
          <w:p w:rsidR="006D661A" w:rsidRDefault="006D661A" w:rsidP="00001D10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6D661A" w:rsidRPr="00D81EDE" w:rsidRDefault="00276758" w:rsidP="006D661A">
            <w:pPr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en-US"/>
              </w:rPr>
              <w:t>1.</w:t>
            </w:r>
            <w:r w:rsidR="006D661A" w:rsidRPr="00D81EDE">
              <w:rPr>
                <w:rFonts w:ascii="Sylfaen" w:hAnsi="Sylfaen"/>
                <w:u w:color="FF0000"/>
              </w:rPr>
              <w:t>რედ</w:t>
            </w:r>
            <w:r w:rsidR="006D661A" w:rsidRPr="00D81EDE">
              <w:rPr>
                <w:rFonts w:ascii="AcadNusx" w:hAnsi="AcadNusx"/>
                <w:lang w:val="de-DE"/>
              </w:rPr>
              <w:t xml:space="preserve">. </w:t>
            </w:r>
            <w:r w:rsidR="006D661A" w:rsidRPr="00D81EDE">
              <w:rPr>
                <w:rFonts w:ascii="Sylfaen" w:hAnsi="Sylfaen"/>
                <w:u w:color="FF0000"/>
              </w:rPr>
              <w:t>ტრეზუბოვი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Sylfaen" w:hAnsi="Sylfaen"/>
                <w:u w:color="FF0000"/>
              </w:rPr>
              <w:t>ვ</w:t>
            </w:r>
            <w:r w:rsidR="006D661A" w:rsidRPr="00D81EDE">
              <w:rPr>
                <w:rFonts w:ascii="AcadNusx" w:hAnsi="AcadNusx"/>
                <w:lang w:val="de-DE"/>
              </w:rPr>
              <w:t xml:space="preserve">. </w:t>
            </w:r>
            <w:r w:rsidR="006D661A" w:rsidRPr="00D81EDE">
              <w:rPr>
                <w:rFonts w:ascii="Sylfaen" w:hAnsi="Sylfaen"/>
                <w:u w:color="FF0000"/>
              </w:rPr>
              <w:t>და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Sylfaen" w:hAnsi="Sylfaen"/>
                <w:u w:color="FF0000"/>
              </w:rPr>
              <w:t>სხვები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AcadNusx" w:hAnsi="AcadNusx"/>
                <w:u w:color="FF0000"/>
                <w:lang w:val="ka-GE"/>
              </w:rPr>
              <w:t>–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Sylfaen" w:hAnsi="Sylfaen"/>
                <w:u w:color="FF0000"/>
              </w:rPr>
              <w:t>ორთოპედიული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Sylfaen" w:hAnsi="Sylfaen"/>
                <w:u w:color="FF0000"/>
              </w:rPr>
              <w:t>სტომატოლოგია</w:t>
            </w:r>
            <w:r w:rsidR="006D661A" w:rsidRPr="00D81EDE">
              <w:rPr>
                <w:rFonts w:ascii="AcadNusx" w:hAnsi="AcadNusx"/>
                <w:lang w:val="de-DE"/>
              </w:rPr>
              <w:t xml:space="preserve">. </w:t>
            </w:r>
            <w:r w:rsidR="006D661A" w:rsidRPr="00D81EDE">
              <w:rPr>
                <w:rFonts w:ascii="Sylfaen" w:hAnsi="Sylfaen"/>
                <w:u w:color="FF0000"/>
              </w:rPr>
              <w:t>თბ</w:t>
            </w:r>
            <w:r w:rsidR="006D661A" w:rsidRPr="00D81EDE">
              <w:rPr>
                <w:rFonts w:ascii="AcadNusx" w:hAnsi="AcadNusx"/>
                <w:lang w:val="de-DE"/>
              </w:rPr>
              <w:t xml:space="preserve">,. </w:t>
            </w:r>
            <w:r w:rsidR="006D661A" w:rsidRPr="00D81EDE">
              <w:rPr>
                <w:rFonts w:ascii="Sylfaen" w:hAnsi="Sylfaen"/>
                <w:u w:color="FF0000"/>
              </w:rPr>
              <w:t>2007</w:t>
            </w:r>
            <w:r w:rsidR="006D661A" w:rsidRPr="00D81EDE">
              <w:rPr>
                <w:rFonts w:ascii="AcadNusx" w:hAnsi="AcadNusx"/>
                <w:lang w:val="de-DE"/>
              </w:rPr>
              <w:t xml:space="preserve"> </w:t>
            </w:r>
            <w:r w:rsidR="006D661A" w:rsidRPr="00D81EDE">
              <w:rPr>
                <w:rFonts w:ascii="Sylfaen" w:hAnsi="Sylfaen"/>
                <w:u w:color="FF0000"/>
              </w:rPr>
              <w:t>წ</w:t>
            </w:r>
            <w:r w:rsidR="006D661A" w:rsidRPr="00D81EDE">
              <w:rPr>
                <w:rFonts w:ascii="AcadNusx" w:hAnsi="AcadNusx"/>
                <w:lang w:val="de-DE"/>
              </w:rPr>
              <w:t>.</w:t>
            </w:r>
          </w:p>
          <w:p w:rsidR="006D661A" w:rsidRDefault="006D661A" w:rsidP="006D661A">
            <w:pPr>
              <w:jc w:val="both"/>
              <w:rPr>
                <w:rFonts w:ascii="AcadNusx" w:hAnsi="AcadNusx"/>
                <w:lang w:val="de-DE"/>
              </w:rPr>
            </w:pPr>
            <w:r w:rsidRPr="00D81EDE">
              <w:rPr>
                <w:rFonts w:ascii="Sylfaen" w:hAnsi="Sylfaen"/>
                <w:u w:color="FF0000"/>
              </w:rPr>
              <w:t>2</w:t>
            </w:r>
            <w:r w:rsidRPr="00D81EDE">
              <w:rPr>
                <w:rFonts w:ascii="Sylfaen" w:hAnsi="Sylfaen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საყვარელიძე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  <w:lang w:val="ka-GE"/>
              </w:rPr>
              <w:t>–</w:t>
            </w:r>
            <w:r w:rsidRPr="00D81EDE">
              <w:rPr>
                <w:rFonts w:ascii="Sylfaen" w:hAnsi="Sylfaen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2009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წ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:rsidR="006D661A" w:rsidRPr="00D81EDE" w:rsidRDefault="006D661A" w:rsidP="00001D10">
            <w:pPr>
              <w:jc w:val="both"/>
              <w:rPr>
                <w:rFonts w:ascii="AcadNusx" w:hAnsi="AcadNusx"/>
                <w:lang w:val="de-DE"/>
              </w:rPr>
            </w:pPr>
          </w:p>
          <w:p w:rsidR="00730EC5" w:rsidRPr="00D81EDE" w:rsidRDefault="00730EC5" w:rsidP="00001D1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30EC5" w:rsidRPr="00D81EDE" w:rsidTr="007B5EE4">
        <w:tc>
          <w:tcPr>
            <w:tcW w:w="2780" w:type="dxa"/>
          </w:tcPr>
          <w:p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lastRenderedPageBreak/>
              <w:t xml:space="preserve">დამხმარე </w:t>
            </w:r>
          </w:p>
          <w:p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ლიტერატურა</w:t>
            </w:r>
          </w:p>
        </w:tc>
        <w:tc>
          <w:tcPr>
            <w:tcW w:w="7228" w:type="dxa"/>
          </w:tcPr>
          <w:p w:rsidR="00730EC5" w:rsidRPr="00D81EDE" w:rsidRDefault="00730EC5" w:rsidP="00001D10">
            <w:pPr>
              <w:jc w:val="both"/>
              <w:rPr>
                <w:rFonts w:ascii="Calibri" w:hAnsi="Calibri"/>
                <w:lang w:val="de-DE"/>
              </w:rPr>
            </w:pPr>
            <w:r w:rsidRPr="00D81EDE">
              <w:rPr>
                <w:rFonts w:ascii="Sylfaen" w:hAnsi="Sylfaen"/>
                <w:u w:color="FF0000"/>
                <w:lang w:val="de-DE"/>
              </w:rPr>
              <w:t>1</w:t>
            </w:r>
            <w:r w:rsidRPr="00D81EDE">
              <w:rPr>
                <w:rFonts w:ascii="AcadNusx" w:hAnsi="AcadNusx"/>
                <w:spacing w:val="-6"/>
                <w:lang w:val="de-DE"/>
              </w:rPr>
              <w:t>.</w:t>
            </w:r>
            <w:r w:rsidRPr="00D81EDE">
              <w:rPr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გ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D81EDE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მ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D81EDE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ყბა</w:t>
            </w:r>
            <w:r w:rsidRPr="00D81EDE">
              <w:rPr>
                <w:rFonts w:ascii="AcadNusx" w:hAnsi="AcadNusx"/>
                <w:spacing w:val="-6"/>
                <w:lang w:val="de-DE"/>
              </w:rPr>
              <w:t>-</w:t>
            </w:r>
            <w:r w:rsidRPr="00D81EDE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D81EDE">
              <w:rPr>
                <w:rFonts w:ascii="Sylfaen" w:hAnsi="Sylfaen"/>
                <w:spacing w:val="-6"/>
                <w:u w:color="FF0000"/>
              </w:rPr>
              <w:t>თბ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D81EDE">
              <w:rPr>
                <w:rFonts w:ascii="Sylfaen" w:hAnsi="Sylfaen"/>
                <w:spacing w:val="-6"/>
                <w:u w:color="FF0000"/>
              </w:rPr>
              <w:t>1987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წ</w:t>
            </w:r>
            <w:r w:rsidRPr="00D81EDE">
              <w:rPr>
                <w:rFonts w:ascii="AcadNusx" w:hAnsi="AcadNusx"/>
                <w:spacing w:val="-6"/>
                <w:lang w:val="de-DE"/>
              </w:rPr>
              <w:t>.</w:t>
            </w:r>
          </w:p>
          <w:p w:rsidR="00730EC5" w:rsidRPr="00D81EDE" w:rsidRDefault="00730EC5" w:rsidP="00D86D2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7D7056" w:rsidRPr="00D81EDE" w:rsidRDefault="007D7056" w:rsidP="00437A59">
      <w:pPr>
        <w:jc w:val="center"/>
        <w:rPr>
          <w:rFonts w:ascii="AcadNusx" w:hAnsi="AcadNusx"/>
          <w:b/>
          <w:lang w:val="en-US"/>
        </w:rPr>
      </w:pPr>
    </w:p>
    <w:p w:rsidR="007D7056" w:rsidRPr="00D81EDE" w:rsidRDefault="007D7056" w:rsidP="007D7056">
      <w:pPr>
        <w:rPr>
          <w:rFonts w:ascii="AcadNusx" w:hAnsi="AcadNusx"/>
          <w:lang w:val="en-US"/>
        </w:rPr>
      </w:pPr>
    </w:p>
    <w:p w:rsidR="000051C6" w:rsidRPr="00D81EDE" w:rsidRDefault="007D7056" w:rsidP="000051C6">
      <w:pPr>
        <w:spacing w:line="288" w:lineRule="auto"/>
        <w:jc w:val="both"/>
        <w:rPr>
          <w:rFonts w:ascii="AcadNusx" w:hAnsi="AcadNusx"/>
          <w:noProof/>
          <w:lang w:val="ka-GE"/>
        </w:rPr>
      </w:pPr>
      <w:r w:rsidRPr="00D81EDE">
        <w:rPr>
          <w:rFonts w:ascii="AcadNusx" w:hAnsi="AcadNusx"/>
          <w:lang w:val="en-US"/>
        </w:rPr>
        <w:tab/>
      </w:r>
      <w:r w:rsidRPr="00D81EDE">
        <w:rPr>
          <w:rFonts w:ascii="Sylfaen" w:hAnsi="Sylfaen"/>
          <w:lang w:val="ka-GE"/>
        </w:rPr>
        <w:t>ავტორი/ავტორები:</w:t>
      </w:r>
      <w:r w:rsidR="000051C6" w:rsidRPr="00D81EDE">
        <w:rPr>
          <w:rFonts w:ascii="Sylfaen" w:hAnsi="Sylfaen"/>
          <w:lang w:val="en-US"/>
        </w:rPr>
        <w:t xml:space="preserve"> ასოცირებული პროფესორი მაია ჯერვალიძე</w:t>
      </w:r>
    </w:p>
    <w:p w:rsidR="007D7056" w:rsidRPr="00D81EDE" w:rsidRDefault="007D7056" w:rsidP="007D7056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en-US"/>
        </w:rPr>
      </w:pPr>
    </w:p>
    <w:p w:rsidR="000204B2" w:rsidRPr="00D81EDE" w:rsidRDefault="000204B2" w:rsidP="007D7056">
      <w:pPr>
        <w:tabs>
          <w:tab w:val="left" w:pos="1140"/>
        </w:tabs>
        <w:rPr>
          <w:rFonts w:ascii="AcadNusx" w:hAnsi="AcadNusx"/>
          <w:lang w:val="en-US"/>
        </w:rPr>
      </w:pPr>
    </w:p>
    <w:sectPr w:rsidR="000204B2" w:rsidRPr="00D81EDE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022"/>
    <w:multiLevelType w:val="hybridMultilevel"/>
    <w:tmpl w:val="F6F82E9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6C2FDA"/>
    <w:multiLevelType w:val="hybridMultilevel"/>
    <w:tmpl w:val="D068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65C0D"/>
    <w:multiLevelType w:val="hybridMultilevel"/>
    <w:tmpl w:val="3EA25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420E515E"/>
    <w:multiLevelType w:val="hybridMultilevel"/>
    <w:tmpl w:val="7D9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97F91"/>
    <w:multiLevelType w:val="hybridMultilevel"/>
    <w:tmpl w:val="BF48B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4"/>
  </w:num>
  <w:num w:numId="5">
    <w:abstractNumId w:val="16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14"/>
  </w:num>
  <w:num w:numId="11">
    <w:abstractNumId w:val="13"/>
  </w:num>
  <w:num w:numId="12">
    <w:abstractNumId w:val="12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1"/>
  </w:num>
  <w:num w:numId="17">
    <w:abstractNumId w:val="21"/>
  </w:num>
  <w:num w:numId="18">
    <w:abstractNumId w:val="20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5"/>
  </w:num>
  <w:num w:numId="23">
    <w:abstractNumId w:val="0"/>
  </w:num>
  <w:num w:numId="24">
    <w:abstractNumId w:val="15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032AB2"/>
    <w:rsid w:val="00001D10"/>
    <w:rsid w:val="000051C6"/>
    <w:rsid w:val="00005C2D"/>
    <w:rsid w:val="00010070"/>
    <w:rsid w:val="000100DD"/>
    <w:rsid w:val="000204B2"/>
    <w:rsid w:val="000313C5"/>
    <w:rsid w:val="00032AB2"/>
    <w:rsid w:val="00033375"/>
    <w:rsid w:val="000847C0"/>
    <w:rsid w:val="00085DFE"/>
    <w:rsid w:val="000A0BAE"/>
    <w:rsid w:val="000A0F63"/>
    <w:rsid w:val="000B1F7F"/>
    <w:rsid w:val="000B38DA"/>
    <w:rsid w:val="000B77EE"/>
    <w:rsid w:val="000C1387"/>
    <w:rsid w:val="000E00C5"/>
    <w:rsid w:val="000F23B4"/>
    <w:rsid w:val="000F249A"/>
    <w:rsid w:val="001037A9"/>
    <w:rsid w:val="001056B3"/>
    <w:rsid w:val="00114C60"/>
    <w:rsid w:val="001150B1"/>
    <w:rsid w:val="001162DC"/>
    <w:rsid w:val="00122B7F"/>
    <w:rsid w:val="00124F15"/>
    <w:rsid w:val="0013499D"/>
    <w:rsid w:val="00140974"/>
    <w:rsid w:val="00141884"/>
    <w:rsid w:val="001429C5"/>
    <w:rsid w:val="00152448"/>
    <w:rsid w:val="00166F32"/>
    <w:rsid w:val="0017291E"/>
    <w:rsid w:val="001767CC"/>
    <w:rsid w:val="00187C73"/>
    <w:rsid w:val="001917D4"/>
    <w:rsid w:val="00194C28"/>
    <w:rsid w:val="00197844"/>
    <w:rsid w:val="001B3B58"/>
    <w:rsid w:val="001C4E18"/>
    <w:rsid w:val="001E087D"/>
    <w:rsid w:val="001F008E"/>
    <w:rsid w:val="001F54F4"/>
    <w:rsid w:val="0020277A"/>
    <w:rsid w:val="002135E0"/>
    <w:rsid w:val="00215F00"/>
    <w:rsid w:val="00222A71"/>
    <w:rsid w:val="002242A2"/>
    <w:rsid w:val="00230FA5"/>
    <w:rsid w:val="00233FE8"/>
    <w:rsid w:val="00235168"/>
    <w:rsid w:val="00251B29"/>
    <w:rsid w:val="00266CF6"/>
    <w:rsid w:val="0027635F"/>
    <w:rsid w:val="00276758"/>
    <w:rsid w:val="00287DEB"/>
    <w:rsid w:val="00290BDB"/>
    <w:rsid w:val="00292903"/>
    <w:rsid w:val="00292B58"/>
    <w:rsid w:val="002A243C"/>
    <w:rsid w:val="002A3980"/>
    <w:rsid w:val="002B5E1D"/>
    <w:rsid w:val="002D3BFC"/>
    <w:rsid w:val="002F5471"/>
    <w:rsid w:val="00326759"/>
    <w:rsid w:val="003346BD"/>
    <w:rsid w:val="003403F0"/>
    <w:rsid w:val="00342D72"/>
    <w:rsid w:val="00343101"/>
    <w:rsid w:val="003435F8"/>
    <w:rsid w:val="0035263D"/>
    <w:rsid w:val="00357D59"/>
    <w:rsid w:val="00357D70"/>
    <w:rsid w:val="0036196A"/>
    <w:rsid w:val="00363005"/>
    <w:rsid w:val="00376181"/>
    <w:rsid w:val="003774D9"/>
    <w:rsid w:val="003778FA"/>
    <w:rsid w:val="00384206"/>
    <w:rsid w:val="003848C0"/>
    <w:rsid w:val="00386AC8"/>
    <w:rsid w:val="003920BD"/>
    <w:rsid w:val="003A2954"/>
    <w:rsid w:val="003A3690"/>
    <w:rsid w:val="003A3758"/>
    <w:rsid w:val="003A602D"/>
    <w:rsid w:val="003A6846"/>
    <w:rsid w:val="003C69D9"/>
    <w:rsid w:val="003D0E49"/>
    <w:rsid w:val="003D1F00"/>
    <w:rsid w:val="003D707F"/>
    <w:rsid w:val="003E4F82"/>
    <w:rsid w:val="003F3960"/>
    <w:rsid w:val="003F7DAE"/>
    <w:rsid w:val="00421660"/>
    <w:rsid w:val="00425228"/>
    <w:rsid w:val="004322A1"/>
    <w:rsid w:val="00437A59"/>
    <w:rsid w:val="00442641"/>
    <w:rsid w:val="00444050"/>
    <w:rsid w:val="004452E6"/>
    <w:rsid w:val="0044641F"/>
    <w:rsid w:val="004510A0"/>
    <w:rsid w:val="0046173A"/>
    <w:rsid w:val="00462519"/>
    <w:rsid w:val="00473C99"/>
    <w:rsid w:val="004756F9"/>
    <w:rsid w:val="00475809"/>
    <w:rsid w:val="0047735E"/>
    <w:rsid w:val="00477869"/>
    <w:rsid w:val="0048425E"/>
    <w:rsid w:val="00485940"/>
    <w:rsid w:val="00490C98"/>
    <w:rsid w:val="004B0DF2"/>
    <w:rsid w:val="004C110B"/>
    <w:rsid w:val="004D18CA"/>
    <w:rsid w:val="004D778F"/>
    <w:rsid w:val="004F2233"/>
    <w:rsid w:val="004F6B93"/>
    <w:rsid w:val="005015A5"/>
    <w:rsid w:val="00503E4E"/>
    <w:rsid w:val="005040A2"/>
    <w:rsid w:val="00511371"/>
    <w:rsid w:val="005348DD"/>
    <w:rsid w:val="00543346"/>
    <w:rsid w:val="00566288"/>
    <w:rsid w:val="00573969"/>
    <w:rsid w:val="00584D06"/>
    <w:rsid w:val="00593E31"/>
    <w:rsid w:val="005A2E87"/>
    <w:rsid w:val="005A7502"/>
    <w:rsid w:val="005B4893"/>
    <w:rsid w:val="005C1DC7"/>
    <w:rsid w:val="005C586B"/>
    <w:rsid w:val="005C64C0"/>
    <w:rsid w:val="005C7358"/>
    <w:rsid w:val="005D02F4"/>
    <w:rsid w:val="005D28C4"/>
    <w:rsid w:val="005E058A"/>
    <w:rsid w:val="005E2B39"/>
    <w:rsid w:val="005E6CD6"/>
    <w:rsid w:val="005E7133"/>
    <w:rsid w:val="006115D9"/>
    <w:rsid w:val="00613090"/>
    <w:rsid w:val="00625537"/>
    <w:rsid w:val="00630BA7"/>
    <w:rsid w:val="00631AE7"/>
    <w:rsid w:val="00634859"/>
    <w:rsid w:val="00645D2D"/>
    <w:rsid w:val="00647347"/>
    <w:rsid w:val="00651DBD"/>
    <w:rsid w:val="00651FBE"/>
    <w:rsid w:val="00654041"/>
    <w:rsid w:val="00663837"/>
    <w:rsid w:val="00665909"/>
    <w:rsid w:val="00673D3C"/>
    <w:rsid w:val="006A3B53"/>
    <w:rsid w:val="006C6588"/>
    <w:rsid w:val="006C7206"/>
    <w:rsid w:val="006D661A"/>
    <w:rsid w:val="006E56D7"/>
    <w:rsid w:val="006F2005"/>
    <w:rsid w:val="006F3C4A"/>
    <w:rsid w:val="006F67DE"/>
    <w:rsid w:val="007052C4"/>
    <w:rsid w:val="00715B3E"/>
    <w:rsid w:val="00730EC5"/>
    <w:rsid w:val="00753D3D"/>
    <w:rsid w:val="00754AE3"/>
    <w:rsid w:val="00754B50"/>
    <w:rsid w:val="0075526B"/>
    <w:rsid w:val="007605AF"/>
    <w:rsid w:val="00762053"/>
    <w:rsid w:val="00763CA6"/>
    <w:rsid w:val="00765750"/>
    <w:rsid w:val="00770510"/>
    <w:rsid w:val="007738CC"/>
    <w:rsid w:val="00776EFA"/>
    <w:rsid w:val="00777CAE"/>
    <w:rsid w:val="00784437"/>
    <w:rsid w:val="0078646C"/>
    <w:rsid w:val="00791A81"/>
    <w:rsid w:val="00792E6E"/>
    <w:rsid w:val="007A1DA8"/>
    <w:rsid w:val="007A5E78"/>
    <w:rsid w:val="007B4735"/>
    <w:rsid w:val="007B5EE4"/>
    <w:rsid w:val="007C29C7"/>
    <w:rsid w:val="007C2AC7"/>
    <w:rsid w:val="007C59B3"/>
    <w:rsid w:val="007D2ADE"/>
    <w:rsid w:val="007D630F"/>
    <w:rsid w:val="007D7056"/>
    <w:rsid w:val="007E03CA"/>
    <w:rsid w:val="007F1E03"/>
    <w:rsid w:val="007F38ED"/>
    <w:rsid w:val="008031EB"/>
    <w:rsid w:val="0080333E"/>
    <w:rsid w:val="00830E5A"/>
    <w:rsid w:val="008610C2"/>
    <w:rsid w:val="00862E02"/>
    <w:rsid w:val="008631E7"/>
    <w:rsid w:val="00864503"/>
    <w:rsid w:val="008844AE"/>
    <w:rsid w:val="00891B1E"/>
    <w:rsid w:val="008924FE"/>
    <w:rsid w:val="008A118D"/>
    <w:rsid w:val="008A30F6"/>
    <w:rsid w:val="008B69A7"/>
    <w:rsid w:val="008C19A4"/>
    <w:rsid w:val="008C3D1A"/>
    <w:rsid w:val="008C69F8"/>
    <w:rsid w:val="008D63D7"/>
    <w:rsid w:val="008F187B"/>
    <w:rsid w:val="00920A2F"/>
    <w:rsid w:val="0092197F"/>
    <w:rsid w:val="00926683"/>
    <w:rsid w:val="00927D85"/>
    <w:rsid w:val="00933C41"/>
    <w:rsid w:val="00936F2C"/>
    <w:rsid w:val="0094278C"/>
    <w:rsid w:val="00945E01"/>
    <w:rsid w:val="0096385C"/>
    <w:rsid w:val="0096654F"/>
    <w:rsid w:val="00967F6E"/>
    <w:rsid w:val="009700E5"/>
    <w:rsid w:val="00972303"/>
    <w:rsid w:val="00986BBE"/>
    <w:rsid w:val="00990E5B"/>
    <w:rsid w:val="00992586"/>
    <w:rsid w:val="0099649D"/>
    <w:rsid w:val="009B6056"/>
    <w:rsid w:val="009E168F"/>
    <w:rsid w:val="009E6863"/>
    <w:rsid w:val="00A23EA6"/>
    <w:rsid w:val="00A24665"/>
    <w:rsid w:val="00A326FB"/>
    <w:rsid w:val="00A357A1"/>
    <w:rsid w:val="00A429BC"/>
    <w:rsid w:val="00A53FD1"/>
    <w:rsid w:val="00A736D8"/>
    <w:rsid w:val="00AA410E"/>
    <w:rsid w:val="00AB02E4"/>
    <w:rsid w:val="00AB15EC"/>
    <w:rsid w:val="00AC2497"/>
    <w:rsid w:val="00AC4346"/>
    <w:rsid w:val="00AC6B65"/>
    <w:rsid w:val="00AD01AF"/>
    <w:rsid w:val="00AD76CB"/>
    <w:rsid w:val="00AF6A86"/>
    <w:rsid w:val="00AF7625"/>
    <w:rsid w:val="00AF7D4F"/>
    <w:rsid w:val="00B048CF"/>
    <w:rsid w:val="00B072BD"/>
    <w:rsid w:val="00B13B5F"/>
    <w:rsid w:val="00B13D32"/>
    <w:rsid w:val="00B30EDB"/>
    <w:rsid w:val="00B5173F"/>
    <w:rsid w:val="00B63AAA"/>
    <w:rsid w:val="00B705EF"/>
    <w:rsid w:val="00B97FF0"/>
    <w:rsid w:val="00BB68BE"/>
    <w:rsid w:val="00BC0490"/>
    <w:rsid w:val="00BC617E"/>
    <w:rsid w:val="00BC6EAA"/>
    <w:rsid w:val="00BD09F9"/>
    <w:rsid w:val="00BD4D1D"/>
    <w:rsid w:val="00BD71DC"/>
    <w:rsid w:val="00BE0B54"/>
    <w:rsid w:val="00BE2776"/>
    <w:rsid w:val="00BF0943"/>
    <w:rsid w:val="00BF4152"/>
    <w:rsid w:val="00BF5557"/>
    <w:rsid w:val="00C001A1"/>
    <w:rsid w:val="00C010C3"/>
    <w:rsid w:val="00C24B14"/>
    <w:rsid w:val="00C24C5D"/>
    <w:rsid w:val="00C262AE"/>
    <w:rsid w:val="00C30BA3"/>
    <w:rsid w:val="00C3520D"/>
    <w:rsid w:val="00C553DD"/>
    <w:rsid w:val="00C55601"/>
    <w:rsid w:val="00C6710C"/>
    <w:rsid w:val="00C73E29"/>
    <w:rsid w:val="00C920D8"/>
    <w:rsid w:val="00C953FB"/>
    <w:rsid w:val="00C975C5"/>
    <w:rsid w:val="00CA1DEB"/>
    <w:rsid w:val="00CB6C99"/>
    <w:rsid w:val="00CC44D7"/>
    <w:rsid w:val="00CD7085"/>
    <w:rsid w:val="00CE4681"/>
    <w:rsid w:val="00CE5316"/>
    <w:rsid w:val="00CF124A"/>
    <w:rsid w:val="00CF326B"/>
    <w:rsid w:val="00D1655F"/>
    <w:rsid w:val="00D21066"/>
    <w:rsid w:val="00D2561B"/>
    <w:rsid w:val="00D33307"/>
    <w:rsid w:val="00D40063"/>
    <w:rsid w:val="00D43ED5"/>
    <w:rsid w:val="00D51098"/>
    <w:rsid w:val="00D526F9"/>
    <w:rsid w:val="00D572D8"/>
    <w:rsid w:val="00D678B6"/>
    <w:rsid w:val="00D81EDE"/>
    <w:rsid w:val="00D86D20"/>
    <w:rsid w:val="00D93A76"/>
    <w:rsid w:val="00DB48DC"/>
    <w:rsid w:val="00DE2D89"/>
    <w:rsid w:val="00DE7A43"/>
    <w:rsid w:val="00DF3760"/>
    <w:rsid w:val="00DF5177"/>
    <w:rsid w:val="00E00B8A"/>
    <w:rsid w:val="00E04B09"/>
    <w:rsid w:val="00E17B9E"/>
    <w:rsid w:val="00E31C15"/>
    <w:rsid w:val="00E3447E"/>
    <w:rsid w:val="00E36BC0"/>
    <w:rsid w:val="00E37CDC"/>
    <w:rsid w:val="00E40516"/>
    <w:rsid w:val="00E4117F"/>
    <w:rsid w:val="00E5587A"/>
    <w:rsid w:val="00E573C6"/>
    <w:rsid w:val="00E663BB"/>
    <w:rsid w:val="00E73620"/>
    <w:rsid w:val="00E76A42"/>
    <w:rsid w:val="00E76EC3"/>
    <w:rsid w:val="00E77F9C"/>
    <w:rsid w:val="00E81A4D"/>
    <w:rsid w:val="00E81AEF"/>
    <w:rsid w:val="00E86880"/>
    <w:rsid w:val="00EA15E0"/>
    <w:rsid w:val="00EA714F"/>
    <w:rsid w:val="00EB6250"/>
    <w:rsid w:val="00EC420C"/>
    <w:rsid w:val="00EC688A"/>
    <w:rsid w:val="00EC6CFB"/>
    <w:rsid w:val="00ED22A9"/>
    <w:rsid w:val="00EE507A"/>
    <w:rsid w:val="00EF10CA"/>
    <w:rsid w:val="00EF227F"/>
    <w:rsid w:val="00EF748D"/>
    <w:rsid w:val="00F02BCC"/>
    <w:rsid w:val="00F03C2B"/>
    <w:rsid w:val="00F05F43"/>
    <w:rsid w:val="00F07865"/>
    <w:rsid w:val="00F1060F"/>
    <w:rsid w:val="00F15930"/>
    <w:rsid w:val="00F26D12"/>
    <w:rsid w:val="00F30336"/>
    <w:rsid w:val="00F3371C"/>
    <w:rsid w:val="00F3452B"/>
    <w:rsid w:val="00F4533D"/>
    <w:rsid w:val="00F45CBC"/>
    <w:rsid w:val="00F55DE6"/>
    <w:rsid w:val="00F61654"/>
    <w:rsid w:val="00F63158"/>
    <w:rsid w:val="00F7184D"/>
    <w:rsid w:val="00F72889"/>
    <w:rsid w:val="00F73978"/>
    <w:rsid w:val="00F75044"/>
    <w:rsid w:val="00F91ED2"/>
    <w:rsid w:val="00F94D63"/>
    <w:rsid w:val="00FA650E"/>
    <w:rsid w:val="00FB24B4"/>
    <w:rsid w:val="00FC1C1D"/>
    <w:rsid w:val="00FD10A7"/>
    <w:rsid w:val="00FD74B0"/>
    <w:rsid w:val="00FE228D"/>
    <w:rsid w:val="00FE5060"/>
    <w:rsid w:val="00FF0A54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F984D2-F7A7-47FE-B6FB-B5BDCFAA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C7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3C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rsid w:val="009E6863"/>
    <w:rPr>
      <w:color w:val="0000FF"/>
      <w:u w:val="single"/>
    </w:rPr>
  </w:style>
  <w:style w:type="paragraph" w:customStyle="1" w:styleId="Default">
    <w:name w:val="Default"/>
    <w:rsid w:val="000C138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ervalidze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2365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15815</CharactersWithSpaces>
  <SharedDoc>false</SharedDoc>
  <HLinks>
    <vt:vector size="6" baseType="variant">
      <vt:variant>
        <vt:i4>3014687</vt:i4>
      </vt:variant>
      <vt:variant>
        <vt:i4>0</vt:i4>
      </vt:variant>
      <vt:variant>
        <vt:i4>0</vt:i4>
      </vt:variant>
      <vt:variant>
        <vt:i4>5</vt:i4>
      </vt:variant>
      <vt:variant>
        <vt:lpwstr>mailto:mjervalidze@mail.ru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dc:description/>
  <cp:lastModifiedBy>თამარ ოქროპირიძე</cp:lastModifiedBy>
  <cp:revision>18</cp:revision>
  <cp:lastPrinted>2006-11-14T05:21:00Z</cp:lastPrinted>
  <dcterms:created xsi:type="dcterms:W3CDTF">2019-06-12T11:13:00Z</dcterms:created>
  <dcterms:modified xsi:type="dcterms:W3CDTF">2021-03-02T12:11:00Z</dcterms:modified>
</cp:coreProperties>
</file>